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84C92C" w14:textId="77777777" w:rsidR="009D7A01" w:rsidRPr="009D7A01" w:rsidRDefault="009D7A01" w:rsidP="00A541A8">
      <w:pPr>
        <w:tabs>
          <w:tab w:val="left" w:pos="1103"/>
        </w:tabs>
        <w:jc w:val="center"/>
        <w:rPr>
          <w:rFonts w:ascii="Century Gothic" w:hAnsi="Century Gothic"/>
          <w:sz w:val="72"/>
          <w:szCs w:val="72"/>
        </w:rPr>
      </w:pPr>
      <w:r w:rsidRPr="009D7A01">
        <w:rPr>
          <w:rFonts w:ascii="Century Gothic" w:hAnsi="Century Gothic"/>
          <w:sz w:val="72"/>
          <w:szCs w:val="72"/>
          <w:u w:val="single"/>
        </w:rPr>
        <w:t>Essential Question(s)</w:t>
      </w:r>
      <w:r w:rsidRPr="009D7A01">
        <w:rPr>
          <w:rFonts w:ascii="Century Gothic" w:hAnsi="Century Gothic"/>
          <w:sz w:val="72"/>
          <w:szCs w:val="72"/>
        </w:rPr>
        <w:t>:</w:t>
      </w:r>
    </w:p>
    <w:p w14:paraId="4EE11A77" w14:textId="34444B73" w:rsidR="35060A7E" w:rsidRPr="00481CB1" w:rsidRDefault="7134A7B6" w:rsidP="35060A7E">
      <w:pPr>
        <w:numPr>
          <w:ilvl w:val="0"/>
          <w:numId w:val="10"/>
        </w:numPr>
        <w:rPr>
          <w:sz w:val="56"/>
          <w:szCs w:val="56"/>
        </w:rPr>
      </w:pPr>
      <w:r w:rsidRPr="00481CB1">
        <w:rPr>
          <w:rFonts w:ascii="Century Gothic" w:eastAsia="Century Gothic" w:hAnsi="Century Gothic" w:cs="Century Gothic"/>
          <w:sz w:val="56"/>
          <w:szCs w:val="56"/>
        </w:rPr>
        <w:t>How can I use t</w:t>
      </w:r>
      <w:r w:rsidR="00E84F5D" w:rsidRPr="00481CB1">
        <w:rPr>
          <w:rFonts w:ascii="Century Gothic" w:eastAsia="Century Gothic" w:hAnsi="Century Gothic" w:cs="Century Gothic"/>
          <w:sz w:val="56"/>
          <w:szCs w:val="56"/>
        </w:rPr>
        <w:t>echnology as a source</w:t>
      </w:r>
      <w:r w:rsidRPr="00481CB1">
        <w:rPr>
          <w:rFonts w:ascii="Century Gothic" w:eastAsia="Century Gothic" w:hAnsi="Century Gothic" w:cs="Century Gothic"/>
          <w:sz w:val="56"/>
          <w:szCs w:val="56"/>
        </w:rPr>
        <w:t xml:space="preserve"> of information to write an informative / explanatory text about animal and plant habitats?</w:t>
      </w:r>
    </w:p>
    <w:p w14:paraId="70E478AD" w14:textId="360CD07D" w:rsidR="00481CB1" w:rsidRPr="00481CB1" w:rsidRDefault="00481CB1" w:rsidP="00481CB1">
      <w:pPr>
        <w:numPr>
          <w:ilvl w:val="0"/>
          <w:numId w:val="10"/>
        </w:numPr>
        <w:rPr>
          <w:rFonts w:ascii="Century Gothic" w:hAnsi="Century Gothic"/>
          <w:sz w:val="56"/>
          <w:szCs w:val="56"/>
        </w:rPr>
      </w:pPr>
      <w:r w:rsidRPr="00481CB1">
        <w:rPr>
          <w:rFonts w:ascii="Century Gothic" w:hAnsi="Century Gothic"/>
          <w:sz w:val="56"/>
          <w:szCs w:val="56"/>
        </w:rPr>
        <w:t>How can researching with technology help me build background knowledge?</w:t>
      </w:r>
    </w:p>
    <w:p w14:paraId="715F25ED" w14:textId="77777777" w:rsidR="006035A5" w:rsidRDefault="006035A5" w:rsidP="00A55776">
      <w:pPr>
        <w:tabs>
          <w:tab w:val="left" w:pos="1103"/>
        </w:tabs>
        <w:ind w:left="360"/>
        <w:rPr>
          <w:rFonts w:ascii="Century Gothic" w:hAnsi="Century Gothic"/>
          <w:sz w:val="28"/>
          <w:szCs w:val="28"/>
        </w:rPr>
      </w:pPr>
    </w:p>
    <w:p w14:paraId="3A1EAC48" w14:textId="5D164075" w:rsidR="00832DF8" w:rsidRDefault="43A57041" w:rsidP="43A57041">
      <w:pPr>
        <w:ind w:left="360"/>
        <w:rPr>
          <w:rFonts w:ascii="Century Gothic" w:eastAsia="Century Gothic" w:hAnsi="Century Gothic" w:cs="Century Gothic"/>
          <w:sz w:val="28"/>
          <w:szCs w:val="28"/>
        </w:rPr>
      </w:pPr>
      <w:r w:rsidRPr="43A57041">
        <w:rPr>
          <w:rFonts w:ascii="Century Gothic" w:eastAsia="Century Gothic" w:hAnsi="Century Gothic" w:cs="Century Gothic"/>
          <w:b/>
          <w:bCs/>
          <w:sz w:val="28"/>
          <w:szCs w:val="28"/>
        </w:rPr>
        <w:t>Enduring Understanding</w:t>
      </w:r>
      <w:r w:rsidRPr="43A57041">
        <w:rPr>
          <w:rFonts w:ascii="Century Gothic" w:eastAsia="Century Gothic" w:hAnsi="Century Gothic" w:cs="Century Gothic"/>
          <w:sz w:val="28"/>
          <w:szCs w:val="28"/>
        </w:rPr>
        <w:t>: By using text and other sources of information, I can write an informative / explanatory text about animal and plant habitats. I can use the writing process, including pre-writing, drafting and or revising/editing in o</w:t>
      </w:r>
      <w:r w:rsidR="003E2EAB">
        <w:rPr>
          <w:rFonts w:ascii="Century Gothic" w:eastAsia="Century Gothic" w:hAnsi="Century Gothic" w:cs="Century Gothic"/>
          <w:sz w:val="28"/>
          <w:szCs w:val="28"/>
        </w:rPr>
        <w:t>r</w:t>
      </w:r>
      <w:r w:rsidRPr="43A57041">
        <w:rPr>
          <w:rFonts w:ascii="Century Gothic" w:eastAsia="Century Gothic" w:hAnsi="Century Gothic" w:cs="Century Gothic"/>
          <w:sz w:val="28"/>
          <w:szCs w:val="28"/>
        </w:rPr>
        <w:t>der to create an informative/explanatory text.</w:t>
      </w:r>
    </w:p>
    <w:p w14:paraId="2416B0B4" w14:textId="77777777" w:rsidR="00E26293" w:rsidRDefault="00E26293" w:rsidP="43A57041">
      <w:pPr>
        <w:ind w:left="360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6350E9CA" w14:textId="77777777" w:rsidR="009C00A7" w:rsidRDefault="00E26293" w:rsidP="00E26293">
      <w:pPr>
        <w:ind w:left="360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 w:rsidRPr="014B51FA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Common Core Standards: </w:t>
      </w:r>
    </w:p>
    <w:p w14:paraId="26919BA4" w14:textId="62F3D759" w:rsidR="000A190E" w:rsidRDefault="009C00A7" w:rsidP="00E26293">
      <w:pPr>
        <w:ind w:left="360"/>
        <w:rPr>
          <w:rFonts w:ascii="Century Gothic" w:eastAsia="Century Gothic" w:hAnsi="Century Gothic" w:cs="Century Gothic"/>
          <w:b/>
          <w:bCs/>
          <w:sz w:val="28"/>
          <w:szCs w:val="28"/>
        </w:rPr>
      </w:pPr>
      <w:r>
        <w:rPr>
          <w:rFonts w:ascii="Century Gothic" w:eastAsia="Century Gothic" w:hAnsi="Century Gothic" w:cs="Century Gothic"/>
          <w:b/>
          <w:bCs/>
          <w:sz w:val="28"/>
          <w:szCs w:val="28"/>
        </w:rPr>
        <w:t>W.3.2-</w:t>
      </w:r>
      <w:r w:rsidR="00E26293" w:rsidRPr="014B51FA">
        <w:rPr>
          <w:rFonts w:ascii="Century Gothic" w:eastAsia="Century Gothic" w:hAnsi="Century Gothic" w:cs="Century Gothic"/>
          <w:b/>
          <w:bCs/>
          <w:sz w:val="28"/>
          <w:szCs w:val="28"/>
        </w:rPr>
        <w:t xml:space="preserve"> </w:t>
      </w:r>
      <w:bookmarkStart w:id="0" w:name="CCSS.ELA-Literacy.W.3.2.a"/>
      <w:r>
        <w:rPr>
          <w:rFonts w:ascii="Lato Light" w:hAnsi="Lato Light" w:cs="Arial"/>
          <w:color w:val="202020"/>
          <w:sz w:val="25"/>
          <w:szCs w:val="25"/>
        </w:rPr>
        <w:fldChar w:fldCharType="begin"/>
      </w:r>
      <w:r>
        <w:rPr>
          <w:rFonts w:ascii="Lato Light" w:hAnsi="Lato Light" w:cs="Arial"/>
          <w:color w:val="202020"/>
          <w:sz w:val="25"/>
          <w:szCs w:val="25"/>
        </w:rPr>
        <w:instrText xml:space="preserve"> HYPERLINK "http://www.corestandards.org/ELA-Literacy/W/3/2/a/" </w:instrText>
      </w:r>
      <w:r>
        <w:rPr>
          <w:rFonts w:ascii="Lato Light" w:hAnsi="Lato Light" w:cs="Arial"/>
          <w:color w:val="202020"/>
          <w:sz w:val="25"/>
          <w:szCs w:val="25"/>
        </w:rPr>
        <w:fldChar w:fldCharType="separate"/>
      </w:r>
      <w:r>
        <w:rPr>
          <w:rStyle w:val="Hyperlink"/>
          <w:rFonts w:ascii="Lato Light" w:hAnsi="Lato Light" w:cs="Arial"/>
          <w:sz w:val="25"/>
          <w:szCs w:val="25"/>
        </w:rPr>
        <w:t>CCSS.ELA-Literacy.W.3.2.a</w:t>
      </w:r>
      <w:r>
        <w:rPr>
          <w:rFonts w:ascii="Lato Light" w:hAnsi="Lato Light" w:cs="Arial"/>
          <w:color w:val="202020"/>
          <w:sz w:val="25"/>
          <w:szCs w:val="25"/>
        </w:rPr>
        <w:fldChar w:fldCharType="end"/>
      </w:r>
      <w:bookmarkEnd w:id="0"/>
      <w:r>
        <w:rPr>
          <w:rFonts w:ascii="Lato Light" w:hAnsi="Lato Light" w:cs="Arial"/>
          <w:color w:val="202020"/>
          <w:sz w:val="25"/>
          <w:szCs w:val="25"/>
        </w:rPr>
        <w:br/>
        <w:t>Introduce a topic and group related information together; include illustrations when useful to aiding comprehension.</w:t>
      </w:r>
    </w:p>
    <w:p w14:paraId="651B8D51" w14:textId="2580A20A" w:rsidR="000A190E" w:rsidRDefault="000A190E" w:rsidP="00E26293">
      <w:pPr>
        <w:ind w:left="360"/>
        <w:rPr>
          <w:rFonts w:ascii="Century Gothic" w:eastAsia="Century Gothic" w:hAnsi="Century Gothic" w:cs="Century Gothic"/>
          <w:b/>
          <w:bCs/>
          <w:sz w:val="28"/>
          <w:szCs w:val="28"/>
        </w:rPr>
      </w:pPr>
      <w:r>
        <w:rPr>
          <w:rFonts w:ascii="Century Gothic" w:eastAsia="Century Gothic" w:hAnsi="Century Gothic" w:cs="Century Gothic"/>
          <w:b/>
          <w:bCs/>
          <w:sz w:val="28"/>
          <w:szCs w:val="28"/>
        </w:rPr>
        <w:t xml:space="preserve">W.4.2- </w:t>
      </w:r>
      <w:bookmarkStart w:id="1" w:name="CCSS.ELA-Literacy.W.4.2.a"/>
      <w:r w:rsidR="009C00A7">
        <w:rPr>
          <w:rFonts w:ascii="Lato Light" w:hAnsi="Lato Light" w:cs="Arial"/>
          <w:color w:val="202020"/>
          <w:sz w:val="25"/>
          <w:szCs w:val="25"/>
        </w:rPr>
        <w:fldChar w:fldCharType="begin"/>
      </w:r>
      <w:r w:rsidR="009C00A7">
        <w:rPr>
          <w:rFonts w:ascii="Lato Light" w:hAnsi="Lato Light" w:cs="Arial"/>
          <w:color w:val="202020"/>
          <w:sz w:val="25"/>
          <w:szCs w:val="25"/>
        </w:rPr>
        <w:instrText xml:space="preserve"> HYPERLINK "http://www.corestandards.org/ELA-Literacy/W/4/2/a/" </w:instrText>
      </w:r>
      <w:r w:rsidR="009C00A7">
        <w:rPr>
          <w:rFonts w:ascii="Lato Light" w:hAnsi="Lato Light" w:cs="Arial"/>
          <w:color w:val="202020"/>
          <w:sz w:val="25"/>
          <w:szCs w:val="25"/>
        </w:rPr>
        <w:fldChar w:fldCharType="separate"/>
      </w:r>
      <w:r w:rsidR="009C00A7">
        <w:rPr>
          <w:rStyle w:val="Hyperlink"/>
          <w:rFonts w:ascii="Lato Light" w:hAnsi="Lato Light" w:cs="Arial"/>
          <w:sz w:val="25"/>
          <w:szCs w:val="25"/>
        </w:rPr>
        <w:t>CCSS.ELA-Literacy.W.4.2.a</w:t>
      </w:r>
      <w:r w:rsidR="009C00A7">
        <w:rPr>
          <w:rFonts w:ascii="Lato Light" w:hAnsi="Lato Light" w:cs="Arial"/>
          <w:color w:val="202020"/>
          <w:sz w:val="25"/>
          <w:szCs w:val="25"/>
        </w:rPr>
        <w:fldChar w:fldCharType="end"/>
      </w:r>
      <w:bookmarkEnd w:id="1"/>
      <w:r w:rsidR="009C00A7">
        <w:rPr>
          <w:rFonts w:ascii="Lato Light" w:hAnsi="Lato Light" w:cs="Arial"/>
          <w:color w:val="202020"/>
          <w:sz w:val="25"/>
          <w:szCs w:val="25"/>
        </w:rPr>
        <w:br/>
      </w:r>
      <w:proofErr w:type="gramStart"/>
      <w:r w:rsidR="009C00A7">
        <w:rPr>
          <w:rFonts w:ascii="Lato Light" w:hAnsi="Lato Light" w:cs="Arial"/>
          <w:color w:val="202020"/>
          <w:sz w:val="25"/>
          <w:szCs w:val="25"/>
        </w:rPr>
        <w:t>Introduce</w:t>
      </w:r>
      <w:proofErr w:type="gramEnd"/>
      <w:r w:rsidR="009C00A7">
        <w:rPr>
          <w:rFonts w:ascii="Lato Light" w:hAnsi="Lato Light" w:cs="Arial"/>
          <w:color w:val="202020"/>
          <w:sz w:val="25"/>
          <w:szCs w:val="25"/>
        </w:rPr>
        <w:t xml:space="preserve"> a topic clearly and group related information in paragraphs and sections; include formatting (e.g., headings), illustrations, and multimedia when useful to aiding comprehension.</w:t>
      </w:r>
      <w:r w:rsidR="00E26293" w:rsidRPr="014B51FA">
        <w:rPr>
          <w:rFonts w:ascii="Century Gothic" w:eastAsia="Century Gothic" w:hAnsi="Century Gothic" w:cs="Century Gothic"/>
          <w:b/>
          <w:bCs/>
          <w:sz w:val="28"/>
          <w:szCs w:val="28"/>
        </w:rPr>
        <w:t xml:space="preserve"> </w:t>
      </w:r>
    </w:p>
    <w:p w14:paraId="438C0F0D" w14:textId="2FCB553C" w:rsidR="00E26293" w:rsidRDefault="00E26293" w:rsidP="00E26293">
      <w:pPr>
        <w:ind w:left="360"/>
        <w:rPr>
          <w:rFonts w:ascii="Century Gothic" w:eastAsia="Century Gothic" w:hAnsi="Century Gothic" w:cs="Century Gothic"/>
          <w:b/>
          <w:bCs/>
          <w:sz w:val="28"/>
          <w:szCs w:val="28"/>
        </w:rPr>
      </w:pPr>
      <w:r w:rsidRPr="014B51FA">
        <w:rPr>
          <w:rFonts w:ascii="Century Gothic" w:eastAsia="Century Gothic" w:hAnsi="Century Gothic" w:cs="Century Gothic"/>
          <w:b/>
          <w:bCs/>
          <w:sz w:val="28"/>
          <w:szCs w:val="28"/>
        </w:rPr>
        <w:t>W.5.2</w:t>
      </w:r>
      <w:r w:rsidR="000A190E">
        <w:rPr>
          <w:rFonts w:ascii="Century Gothic" w:eastAsia="Century Gothic" w:hAnsi="Century Gothic" w:cs="Century Gothic"/>
          <w:b/>
          <w:bCs/>
          <w:sz w:val="28"/>
          <w:szCs w:val="28"/>
        </w:rPr>
        <w:t>-</w:t>
      </w:r>
      <w:bookmarkStart w:id="2" w:name="CCSS.ELA-Literacy.W.5.2.a"/>
      <w:r w:rsidR="000A190E" w:rsidRPr="000A190E">
        <w:rPr>
          <w:rFonts w:ascii="Lato Light" w:hAnsi="Lato Light" w:cs="Arial"/>
          <w:color w:val="202020"/>
          <w:sz w:val="25"/>
          <w:szCs w:val="25"/>
        </w:rPr>
        <w:t xml:space="preserve"> </w:t>
      </w:r>
      <w:hyperlink r:id="rId8" w:history="1">
        <w:r w:rsidR="000A190E">
          <w:rPr>
            <w:rStyle w:val="Hyperlink"/>
            <w:rFonts w:ascii="Lato Light" w:hAnsi="Lato Light" w:cs="Arial"/>
            <w:sz w:val="25"/>
            <w:szCs w:val="25"/>
          </w:rPr>
          <w:t>CCSS.ELA-Literacy.W.5.2.a</w:t>
        </w:r>
      </w:hyperlink>
      <w:bookmarkEnd w:id="2"/>
      <w:r w:rsidR="000A190E">
        <w:rPr>
          <w:rFonts w:ascii="Lato Light" w:hAnsi="Lato Light" w:cs="Arial"/>
          <w:color w:val="202020"/>
          <w:sz w:val="25"/>
          <w:szCs w:val="25"/>
        </w:rPr>
        <w:br/>
        <w:t>Introduce a topic clearly, provide a general observation and focus, and group related information logically; include formatting (e.g., headings), illustrations, and multimedia when useful to aiding comprehension.</w:t>
      </w:r>
    </w:p>
    <w:p w14:paraId="2AE40BFF" w14:textId="77777777" w:rsidR="00E26293" w:rsidRDefault="00E26293" w:rsidP="00E26293">
      <w:pPr>
        <w:ind w:left="360"/>
        <w:rPr>
          <w:rFonts w:ascii="Century Gothic" w:eastAsia="Century Gothic" w:hAnsi="Century Gothic" w:cs="Century Gothic"/>
          <w:b/>
          <w:bCs/>
          <w:sz w:val="28"/>
          <w:szCs w:val="28"/>
        </w:rPr>
      </w:pPr>
    </w:p>
    <w:p w14:paraId="173B11C4" w14:textId="583F8C19" w:rsidR="000A190E" w:rsidRPr="000A190E" w:rsidRDefault="00E26293" w:rsidP="000A190E">
      <w:pPr>
        <w:ind w:left="360"/>
        <w:rPr>
          <w:rFonts w:ascii="Century Gothic" w:eastAsia="Century Gothic" w:hAnsi="Century Gothic" w:cs="Century Gothic"/>
          <w:b/>
          <w:bCs/>
          <w:sz w:val="28"/>
          <w:szCs w:val="28"/>
        </w:rPr>
      </w:pPr>
      <w:r>
        <w:rPr>
          <w:rFonts w:ascii="Century Gothic" w:eastAsia="Century Gothic" w:hAnsi="Century Gothic" w:cs="Century Gothic"/>
          <w:b/>
          <w:bCs/>
          <w:sz w:val="20"/>
          <w:szCs w:val="20"/>
        </w:rPr>
        <w:t>Danielson Framework</w:t>
      </w:r>
      <w:r w:rsidRPr="014B51FA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: </w:t>
      </w:r>
      <w:r w:rsidR="000A190E">
        <w:rPr>
          <w:rFonts w:ascii="Century Gothic" w:eastAsia="Century Gothic" w:hAnsi="Century Gothic" w:cs="Century Gothic"/>
          <w:bCs/>
          <w:sz w:val="22"/>
          <w:szCs w:val="22"/>
        </w:rPr>
        <w:t xml:space="preserve">Domain 3: Instruction </w:t>
      </w:r>
    </w:p>
    <w:p w14:paraId="7DA206B1" w14:textId="77777777" w:rsidR="009C00A7" w:rsidRDefault="000A190E" w:rsidP="009C00A7">
      <w:pPr>
        <w:ind w:left="360"/>
        <w:rPr>
          <w:rFonts w:ascii="Century Gothic" w:eastAsia="Century Gothic" w:hAnsi="Century Gothic" w:cs="Century Gothic"/>
          <w:bCs/>
          <w:sz w:val="22"/>
          <w:szCs w:val="22"/>
        </w:rPr>
      </w:pPr>
      <w:r>
        <w:rPr>
          <w:rFonts w:ascii="Century Gothic" w:eastAsia="Century Gothic" w:hAnsi="Century Gothic" w:cs="Century Gothic"/>
          <w:bCs/>
          <w:sz w:val="22"/>
          <w:szCs w:val="22"/>
        </w:rPr>
        <w:t>3a Communicating with Students</w:t>
      </w:r>
      <w:r w:rsidR="009C00A7">
        <w:rPr>
          <w:rFonts w:ascii="Century Gothic" w:eastAsia="Century Gothic" w:hAnsi="Century Gothic" w:cs="Century Gothic"/>
          <w:bCs/>
          <w:sz w:val="22"/>
          <w:szCs w:val="22"/>
        </w:rPr>
        <w:t xml:space="preserve"> / </w:t>
      </w:r>
      <w:r w:rsidRPr="000A190E">
        <w:rPr>
          <w:rFonts w:ascii="Century Gothic" w:eastAsia="Century Gothic" w:hAnsi="Century Gothic" w:cs="Century Gothic"/>
          <w:bCs/>
          <w:sz w:val="22"/>
          <w:szCs w:val="22"/>
        </w:rPr>
        <w:t>3b Using Questi</w:t>
      </w:r>
      <w:r w:rsidR="009C00A7">
        <w:rPr>
          <w:rFonts w:ascii="Century Gothic" w:eastAsia="Century Gothic" w:hAnsi="Century Gothic" w:cs="Century Gothic"/>
          <w:bCs/>
          <w:sz w:val="22"/>
          <w:szCs w:val="22"/>
        </w:rPr>
        <w:t xml:space="preserve">oning and Discussion Techniques / </w:t>
      </w:r>
      <w:r w:rsidRPr="000A190E">
        <w:rPr>
          <w:rFonts w:ascii="Century Gothic" w:eastAsia="Century Gothic" w:hAnsi="Century Gothic" w:cs="Century Gothic"/>
          <w:bCs/>
          <w:sz w:val="22"/>
          <w:szCs w:val="22"/>
        </w:rPr>
        <w:t>3</w:t>
      </w:r>
      <w:r w:rsidR="009C00A7">
        <w:rPr>
          <w:rFonts w:ascii="Century Gothic" w:eastAsia="Century Gothic" w:hAnsi="Century Gothic" w:cs="Century Gothic"/>
          <w:bCs/>
          <w:sz w:val="22"/>
          <w:szCs w:val="22"/>
        </w:rPr>
        <w:t xml:space="preserve">c Engaging Students in Learning / </w:t>
      </w:r>
    </w:p>
    <w:p w14:paraId="09AD0776" w14:textId="4BE7B04F" w:rsidR="00E26293" w:rsidRPr="000A190E" w:rsidRDefault="000A190E" w:rsidP="009C00A7">
      <w:pPr>
        <w:ind w:left="360"/>
        <w:rPr>
          <w:rFonts w:ascii="Century Gothic" w:eastAsia="Century Gothic" w:hAnsi="Century Gothic" w:cs="Century Gothic"/>
          <w:bCs/>
          <w:sz w:val="22"/>
          <w:szCs w:val="22"/>
        </w:rPr>
      </w:pPr>
      <w:r w:rsidRPr="000A190E">
        <w:rPr>
          <w:rFonts w:ascii="Century Gothic" w:eastAsia="Century Gothic" w:hAnsi="Century Gothic" w:cs="Century Gothic"/>
          <w:bCs/>
          <w:sz w:val="22"/>
          <w:szCs w:val="22"/>
        </w:rPr>
        <w:t xml:space="preserve">3d </w:t>
      </w:r>
      <w:r w:rsidR="009C00A7">
        <w:rPr>
          <w:rFonts w:ascii="Century Gothic" w:eastAsia="Century Gothic" w:hAnsi="Century Gothic" w:cs="Century Gothic"/>
          <w:bCs/>
          <w:sz w:val="22"/>
          <w:szCs w:val="22"/>
        </w:rPr>
        <w:t xml:space="preserve">Using Assessment in Instruction / </w:t>
      </w:r>
      <w:r w:rsidRPr="000A190E">
        <w:rPr>
          <w:rFonts w:ascii="Century Gothic" w:eastAsia="Century Gothic" w:hAnsi="Century Gothic" w:cs="Century Gothic"/>
          <w:bCs/>
          <w:sz w:val="22"/>
          <w:szCs w:val="22"/>
        </w:rPr>
        <w:t>3e Demonstrating Flexibility and Responsiveness</w:t>
      </w:r>
    </w:p>
    <w:p w14:paraId="30CB950A" w14:textId="3CA788D1" w:rsidR="43A57041" w:rsidRDefault="43A57041" w:rsidP="3CA788D1">
      <w:r>
        <w:br w:type="page"/>
      </w:r>
    </w:p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792"/>
        <w:gridCol w:w="18"/>
        <w:gridCol w:w="2862"/>
        <w:gridCol w:w="18"/>
        <w:gridCol w:w="2862"/>
        <w:gridCol w:w="2880"/>
        <w:gridCol w:w="18"/>
        <w:gridCol w:w="2862"/>
        <w:gridCol w:w="18"/>
      </w:tblGrid>
      <w:tr w:rsidR="00311405" w:rsidRPr="002D16AF" w14:paraId="445FC862" w14:textId="77777777" w:rsidTr="6F540496">
        <w:trPr>
          <w:trHeight w:val="359"/>
        </w:trPr>
        <w:tc>
          <w:tcPr>
            <w:tcW w:w="2088" w:type="dxa"/>
            <w:shd w:val="clear" w:color="auto" w:fill="auto"/>
          </w:tcPr>
          <w:p w14:paraId="3CDA244C" w14:textId="014B51FA" w:rsidR="00311405" w:rsidRPr="002D16AF" w:rsidRDefault="014B51FA" w:rsidP="006B44A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14B51FA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  <w:lastRenderedPageBreak/>
              <w:t xml:space="preserve">Common Core Standards: </w:t>
            </w:r>
            <w:r w:rsidRPr="014B51FA"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</w:rPr>
              <w:t>W.3.2, W.4.2, W.5.2</w:t>
            </w:r>
          </w:p>
        </w:tc>
        <w:tc>
          <w:tcPr>
            <w:tcW w:w="12330" w:type="dxa"/>
            <w:gridSpan w:val="9"/>
            <w:shd w:val="clear" w:color="auto" w:fill="auto"/>
          </w:tcPr>
          <w:p w14:paraId="6A1F2B65" w14:textId="3F168CFC" w:rsidR="519F0811" w:rsidRDefault="062A70AC">
            <w:r w:rsidRPr="062A70AC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Essential Question(s):</w:t>
            </w:r>
            <w:r w:rsidRPr="062A70AC">
              <w:rPr>
                <w:rFonts w:ascii="Century Gothic" w:eastAsia="Century Gothic" w:hAnsi="Century Gothic" w:cs="Century Gothic"/>
                <w:sz w:val="22"/>
                <w:szCs w:val="22"/>
              </w:rPr>
              <w:t xml:space="preserve"> </w:t>
            </w:r>
            <w:r w:rsidR="00E84F5D" w:rsidRPr="00E84F5D">
              <w:rPr>
                <w:rFonts w:ascii="Century Gothic" w:eastAsia="Century Gothic" w:hAnsi="Century Gothic" w:cs="Century Gothic"/>
                <w:sz w:val="22"/>
                <w:szCs w:val="22"/>
              </w:rPr>
              <w:t>How can I use technology as a source of information to write an informative / explanatory text about animal and plant habitats?</w:t>
            </w:r>
          </w:p>
          <w:p w14:paraId="3F4041B9" w14:textId="25261BF2" w:rsidR="006B44A6" w:rsidRPr="00881EE5" w:rsidRDefault="77E2DADD" w:rsidP="000B31FF">
            <w:pPr>
              <w:rPr>
                <w:rFonts w:ascii="Calibri" w:hAnsi="Calibri"/>
                <w:b/>
                <w:sz w:val="22"/>
                <w:szCs w:val="18"/>
              </w:rPr>
            </w:pPr>
            <w:r w:rsidRPr="77E2DAD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SL: Write informative /explanatory texts in which they </w:t>
            </w:r>
            <w:r w:rsidR="0042528A" w:rsidRPr="77E2DAD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introduce</w:t>
            </w:r>
            <w:r w:rsidRPr="77E2DAD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a topic, use facts, and definitions to develop </w:t>
            </w:r>
            <w:r w:rsidR="0042528A" w:rsidRPr="77E2DAD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points</w:t>
            </w:r>
            <w:r w:rsidRPr="77E2DAD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and provide concluding statement or section. </w:t>
            </w:r>
          </w:p>
          <w:p w14:paraId="024486BE" w14:textId="77777777" w:rsidR="00186947" w:rsidRPr="002D16AF" w:rsidRDefault="00186947" w:rsidP="00186947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54D0F" w:rsidRPr="002D16AF" w14:paraId="0FFEB965" w14:textId="77777777" w:rsidTr="6F540496">
        <w:trPr>
          <w:gridAfter w:val="1"/>
          <w:wAfter w:w="18" w:type="dxa"/>
        </w:trPr>
        <w:tc>
          <w:tcPr>
            <w:tcW w:w="2880" w:type="dxa"/>
            <w:gridSpan w:val="2"/>
            <w:shd w:val="clear" w:color="auto" w:fill="auto"/>
          </w:tcPr>
          <w:p w14:paraId="0F0BCCB2" w14:textId="77777777" w:rsidR="00254D0F" w:rsidRPr="00633951" w:rsidRDefault="00254D0F" w:rsidP="000053FB">
            <w:pPr>
              <w:tabs>
                <w:tab w:val="center" w:pos="1993"/>
              </w:tabs>
              <w:rPr>
                <w:rFonts w:ascii="Century Gothic" w:hAnsi="Century Gothic"/>
                <w:b/>
                <w:sz w:val="28"/>
              </w:rPr>
            </w:pPr>
            <w:r w:rsidRPr="002D16AF">
              <w:rPr>
                <w:rFonts w:ascii="Century Gothic" w:hAnsi="Century Gothic"/>
                <w:b/>
                <w:sz w:val="28"/>
              </w:rPr>
              <w:t>Objective</w:t>
            </w:r>
            <w:r>
              <w:rPr>
                <w:rFonts w:ascii="Century Gothic" w:hAnsi="Century Gothic"/>
                <w:b/>
                <w:sz w:val="28"/>
              </w:rPr>
              <w:t>s</w:t>
            </w:r>
            <w:r w:rsidR="000674AD">
              <w:rPr>
                <w:rFonts w:ascii="Century Gothic" w:hAnsi="Century Gothic"/>
                <w:b/>
                <w:sz w:val="28"/>
              </w:rPr>
              <w:t xml:space="preserve"> 1</w:t>
            </w:r>
            <w:r w:rsidRPr="002D16AF">
              <w:rPr>
                <w:rFonts w:ascii="Century Gothic" w:hAnsi="Century Gothic"/>
                <w:b/>
                <w:sz w:val="28"/>
              </w:rPr>
              <w:t>:</w:t>
            </w:r>
          </w:p>
          <w:p w14:paraId="72BF1CDC" w14:textId="2D9FE0A8" w:rsidR="00FA20D3" w:rsidRPr="002D16AF" w:rsidRDefault="00637C47" w:rsidP="006B710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Students will </w:t>
            </w:r>
            <w:r w:rsidR="008E4CDD">
              <w:rPr>
                <w:rFonts w:ascii="Century Gothic" w:hAnsi="Century Gothic"/>
                <w:sz w:val="20"/>
                <w:szCs w:val="20"/>
              </w:rPr>
              <w:t xml:space="preserve">use technology to </w:t>
            </w:r>
            <w:r>
              <w:rPr>
                <w:rFonts w:ascii="Century Gothic" w:hAnsi="Century Gothic"/>
                <w:sz w:val="20"/>
                <w:szCs w:val="20"/>
              </w:rPr>
              <w:t>explore</w:t>
            </w:r>
            <w:r w:rsidR="008E4CDD">
              <w:rPr>
                <w:rFonts w:ascii="Century Gothic" w:hAnsi="Century Gothic"/>
                <w:sz w:val="20"/>
                <w:szCs w:val="20"/>
              </w:rPr>
              <w:t xml:space="preserve"> various sources of information. Students will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search for an understanding about what humans, plants and other animals need for survival and record their ideas 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09EA54B3" w14:textId="77777777" w:rsidR="00254D0F" w:rsidRPr="002D16AF" w:rsidRDefault="000053FB" w:rsidP="00633951">
            <w:pPr>
              <w:tabs>
                <w:tab w:val="center" w:pos="1993"/>
              </w:tabs>
              <w:jc w:val="right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O</w:t>
            </w:r>
            <w:r w:rsidR="00254D0F">
              <w:rPr>
                <w:rFonts w:ascii="Century Gothic" w:hAnsi="Century Gothic"/>
                <w:b/>
              </w:rPr>
              <w:t>2</w:t>
            </w:r>
            <w:r>
              <w:rPr>
                <w:rFonts w:ascii="Century Gothic" w:hAnsi="Century Gothic"/>
                <w:b/>
              </w:rPr>
              <w:t>:</w:t>
            </w:r>
          </w:p>
          <w:p w14:paraId="4A9DE0D8" w14:textId="77777777" w:rsidR="00B31E24" w:rsidRDefault="77E2DADD" w:rsidP="006B7109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77E2DADD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SWBAT </w:t>
            </w:r>
            <w:r w:rsidR="00B31E24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define the term habitat. </w:t>
            </w:r>
          </w:p>
          <w:p w14:paraId="0520ADC7" w14:textId="77777777" w:rsidR="00B31E24" w:rsidRDefault="00B31E24" w:rsidP="006B7109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Discuss elements of a habitat. </w:t>
            </w:r>
          </w:p>
          <w:p w14:paraId="5C7F6091" w14:textId="68CE7E03" w:rsidR="00FA20D3" w:rsidRPr="00881EE5" w:rsidRDefault="00B31E24" w:rsidP="006B710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Discuss appropriate habits for living things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799C174D" w14:textId="77777777" w:rsidR="00254D0F" w:rsidRDefault="000053FB" w:rsidP="007B603E">
            <w:pPr>
              <w:tabs>
                <w:tab w:val="center" w:pos="1993"/>
              </w:tabs>
              <w:jc w:val="right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O</w:t>
            </w:r>
            <w:r w:rsidR="00254D0F">
              <w:rPr>
                <w:rFonts w:ascii="Century Gothic" w:hAnsi="Century Gothic"/>
                <w:b/>
              </w:rPr>
              <w:t>3</w:t>
            </w:r>
            <w:r>
              <w:rPr>
                <w:rFonts w:ascii="Century Gothic" w:hAnsi="Century Gothic"/>
                <w:b/>
              </w:rPr>
              <w:t>:</w:t>
            </w:r>
          </w:p>
          <w:p w14:paraId="4DFB13E3" w14:textId="77777777" w:rsidR="0042528A" w:rsidRDefault="0042528A" w:rsidP="00ED5B3E">
            <w:pPr>
              <w:tabs>
                <w:tab w:val="center" w:pos="1993"/>
              </w:tabs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SWBAT Identify the characteristics of 5 major types of Habitats</w:t>
            </w:r>
          </w:p>
          <w:p w14:paraId="00AEEBE9" w14:textId="41376AD2" w:rsidR="00ED5B3E" w:rsidRPr="00ED5B3E" w:rsidRDefault="0042528A" w:rsidP="00ED5B3E">
            <w:pPr>
              <w:tabs>
                <w:tab w:val="center" w:pos="1993"/>
              </w:tabs>
              <w:rPr>
                <w:rFonts w:ascii="Century Gothic" w:hAnsi="Century Gothic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Locate habitat types around the world</w:t>
            </w:r>
          </w:p>
        </w:tc>
        <w:tc>
          <w:tcPr>
            <w:tcW w:w="2880" w:type="dxa"/>
            <w:shd w:val="clear" w:color="auto" w:fill="auto"/>
          </w:tcPr>
          <w:p w14:paraId="0E76EF14" w14:textId="77777777" w:rsidR="00254D0F" w:rsidRPr="002D16AF" w:rsidRDefault="000053FB" w:rsidP="00633951">
            <w:pPr>
              <w:tabs>
                <w:tab w:val="center" w:pos="1993"/>
              </w:tabs>
              <w:jc w:val="right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O</w:t>
            </w:r>
            <w:r w:rsidR="00254D0F">
              <w:rPr>
                <w:rFonts w:ascii="Century Gothic" w:hAnsi="Century Gothic"/>
                <w:b/>
              </w:rPr>
              <w:t>4</w:t>
            </w:r>
            <w:r>
              <w:rPr>
                <w:rFonts w:ascii="Century Gothic" w:hAnsi="Century Gothic"/>
                <w:b/>
              </w:rPr>
              <w:t>:</w:t>
            </w:r>
          </w:p>
          <w:p w14:paraId="1C4A0DA4" w14:textId="77777777" w:rsidR="00254D0F" w:rsidRDefault="5605496D" w:rsidP="00C5670A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5605496D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SWBAT </w:t>
            </w:r>
            <w:r w:rsidR="0042528A">
              <w:rPr>
                <w:rFonts w:ascii="Century Gothic" w:eastAsia="Century Gothic" w:hAnsi="Century Gothic" w:cs="Century Gothic"/>
                <w:sz w:val="20"/>
                <w:szCs w:val="20"/>
              </w:rPr>
              <w:t>locate habitat types around the world.</w:t>
            </w:r>
          </w:p>
          <w:p w14:paraId="2B1B59F1" w14:textId="77777777" w:rsidR="00F515E0" w:rsidRDefault="00F515E0" w:rsidP="00C5670A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S</w:t>
            </w:r>
            <w:r w:rsidR="0042528A">
              <w:rPr>
                <w:rFonts w:ascii="Century Gothic" w:eastAsia="Century Gothic" w:hAnsi="Century Gothic" w:cs="Century Gothic"/>
                <w:sz w:val="20"/>
                <w:szCs w:val="20"/>
              </w:rPr>
              <w:t>ummarize the characteristics of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5 habitats.</w:t>
            </w:r>
          </w:p>
          <w:p w14:paraId="4F8A8D9F" w14:textId="347E7B86" w:rsidR="0042528A" w:rsidRDefault="00F515E0" w:rsidP="00C5670A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Compare the characteristics of 2 habitats</w:t>
            </w:r>
            <w:r w:rsidR="0042528A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</w:t>
            </w:r>
          </w:p>
          <w:p w14:paraId="352A64B2" w14:textId="1167F584" w:rsidR="00F515E0" w:rsidRPr="002D16AF" w:rsidRDefault="00F515E0" w:rsidP="00C5670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1B4B07F7" w14:textId="77777777" w:rsidR="00254D0F" w:rsidRPr="002D16AF" w:rsidRDefault="000053FB" w:rsidP="00633951">
            <w:pPr>
              <w:tabs>
                <w:tab w:val="center" w:pos="1993"/>
              </w:tabs>
              <w:jc w:val="right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O</w:t>
            </w:r>
            <w:r w:rsidR="00254D0F">
              <w:rPr>
                <w:rFonts w:ascii="Century Gothic" w:hAnsi="Century Gothic"/>
                <w:b/>
              </w:rPr>
              <w:t>5</w:t>
            </w:r>
            <w:r>
              <w:rPr>
                <w:rFonts w:ascii="Century Gothic" w:hAnsi="Century Gothic"/>
                <w:b/>
              </w:rPr>
              <w:t>:</w:t>
            </w:r>
          </w:p>
          <w:p w14:paraId="10080EA2" w14:textId="77777777" w:rsidR="00F515E0" w:rsidRDefault="5605496D" w:rsidP="007B603E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5605496D">
              <w:rPr>
                <w:rFonts w:ascii="Century Gothic" w:eastAsia="Century Gothic" w:hAnsi="Century Gothic" w:cs="Century Gothic"/>
                <w:sz w:val="20"/>
                <w:szCs w:val="20"/>
              </w:rPr>
              <w:t>SWBAT</w:t>
            </w:r>
            <w:r w:rsidR="00F515E0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explain a physical adaptation.</w:t>
            </w:r>
          </w:p>
          <w:p w14:paraId="489D6FBA" w14:textId="66E768C0" w:rsidR="00F515E0" w:rsidRDefault="00F515E0" w:rsidP="007B603E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Compare a series of adaptation</w:t>
            </w:r>
            <w:r w:rsidR="00830F89">
              <w:rPr>
                <w:rFonts w:ascii="Century Gothic" w:eastAsia="Century Gothic" w:hAnsi="Century Gothic" w:cs="Century Gothic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of a living thing with</w:t>
            </w:r>
            <w:r w:rsidR="00830F89">
              <w:rPr>
                <w:rFonts w:ascii="Century Gothic" w:eastAsia="Century Gothic" w:hAnsi="Century Gothic" w:cs="Century Gothic"/>
                <w:sz w:val="20"/>
                <w:szCs w:val="20"/>
              </w:rPr>
              <w:t>in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its habitat.</w:t>
            </w:r>
          </w:p>
          <w:p w14:paraId="1F51154A" w14:textId="6A8064EB" w:rsidR="00152D7D" w:rsidRPr="002D16AF" w:rsidRDefault="00830F89" w:rsidP="007B603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Explore adaptations by</w:t>
            </w:r>
            <w:r w:rsidR="00F515E0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predators and prey   </w:t>
            </w:r>
            <w:r w:rsidR="5605496D" w:rsidRPr="5605496D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</w:t>
            </w:r>
          </w:p>
        </w:tc>
      </w:tr>
      <w:tr w:rsidR="00254D0F" w:rsidRPr="00C44C6F" w14:paraId="1D1DE19C" w14:textId="77777777" w:rsidTr="6F540496">
        <w:trPr>
          <w:gridAfter w:val="1"/>
          <w:wAfter w:w="18" w:type="dxa"/>
        </w:trPr>
        <w:tc>
          <w:tcPr>
            <w:tcW w:w="2880" w:type="dxa"/>
            <w:gridSpan w:val="2"/>
            <w:shd w:val="clear" w:color="auto" w:fill="auto"/>
          </w:tcPr>
          <w:p w14:paraId="339AB8F0" w14:textId="004B9985" w:rsidR="006B7109" w:rsidRPr="00C44C6F" w:rsidRDefault="5605496D" w:rsidP="006B7109">
            <w:pPr>
              <w:rPr>
                <w:rFonts w:ascii="Century Gothic" w:hAnsi="Century Gothic"/>
                <w:sz w:val="20"/>
                <w:szCs w:val="20"/>
              </w:rPr>
            </w:pPr>
            <w:r w:rsidRPr="5605496D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  <w:t>Key Points:</w:t>
            </w:r>
            <w:r w:rsidRPr="5605496D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</w:t>
            </w:r>
          </w:p>
          <w:p w14:paraId="5A4B125C" w14:textId="45AC9516" w:rsidR="00F029CC" w:rsidRPr="00C44C6F" w:rsidRDefault="00F029CC" w:rsidP="00637C4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Ch</w:t>
            </w:r>
            <w:r w:rsidR="00637C47">
              <w:rPr>
                <w:rFonts w:ascii="Century Gothic" w:hAnsi="Century Gothic"/>
                <w:sz w:val="20"/>
                <w:szCs w:val="20"/>
              </w:rPr>
              <w:t>aracteristics of living things</w:t>
            </w:r>
            <w:r w:rsidR="00441289">
              <w:rPr>
                <w:rFonts w:ascii="Century Gothic" w:hAnsi="Century Gothic"/>
                <w:sz w:val="20"/>
                <w:szCs w:val="20"/>
              </w:rPr>
              <w:t>. Plant, Animal</w:t>
            </w:r>
            <w:r w:rsidR="00637C47">
              <w:rPr>
                <w:rFonts w:ascii="Century Gothic" w:hAnsi="Century Gothic"/>
                <w:sz w:val="20"/>
                <w:szCs w:val="20"/>
              </w:rPr>
              <w:t xml:space="preserve">, Survival, 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3721E022" w14:textId="3E7ABEDA" w:rsidR="00254D0F" w:rsidRPr="008D3740" w:rsidRDefault="5605496D" w:rsidP="00BA3280">
            <w:pPr>
              <w:rPr>
                <w:rFonts w:ascii="Century Gothic" w:hAnsi="Century Gothic"/>
                <w:sz w:val="20"/>
                <w:szCs w:val="20"/>
              </w:rPr>
            </w:pPr>
            <w:r w:rsidRPr="5605496D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  <w:t>KP:</w:t>
            </w:r>
            <w:r w:rsidRPr="5605496D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 </w:t>
            </w:r>
            <w:r w:rsidR="00F029CC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habitat, characteristics, survive, reproduce, 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15D6D14" w14:textId="7C3B7F50" w:rsidR="00254D0F" w:rsidRPr="003E311A" w:rsidRDefault="6F540496" w:rsidP="00BA3280">
            <w:pPr>
              <w:rPr>
                <w:rFonts w:ascii="Century Gothic" w:hAnsi="Century Gothic"/>
                <w:sz w:val="20"/>
                <w:szCs w:val="20"/>
              </w:rPr>
            </w:pPr>
            <w:r w:rsidRPr="6F540496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  <w:t>KP:</w:t>
            </w:r>
            <w:r w:rsidRPr="6F540496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</w:t>
            </w:r>
            <w:r w:rsidR="001F6DA4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Habitat, </w:t>
            </w:r>
            <w:r w:rsidR="001225A6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Grasslands, Deserts, Forest (Temperate, Rainforest), </w:t>
            </w:r>
            <w:r w:rsidR="00AD6BF2">
              <w:rPr>
                <w:rFonts w:ascii="Century Gothic" w:eastAsia="Century Gothic" w:hAnsi="Century Gothic" w:cs="Century Gothic"/>
                <w:sz w:val="20"/>
                <w:szCs w:val="20"/>
              </w:rPr>
              <w:t>Wetland</w:t>
            </w:r>
            <w:r w:rsidR="001225A6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, Tundra, Oceans &amp; Lakes, </w:t>
            </w:r>
          </w:p>
        </w:tc>
        <w:tc>
          <w:tcPr>
            <w:tcW w:w="2880" w:type="dxa"/>
            <w:shd w:val="clear" w:color="auto" w:fill="auto"/>
          </w:tcPr>
          <w:p w14:paraId="209D8DF5" w14:textId="0C63E190" w:rsidR="00254D0F" w:rsidRPr="00C44C6F" w:rsidRDefault="6F540496" w:rsidP="00C1636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6F540496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  <w:t>KP:</w:t>
            </w:r>
            <w:r w:rsidRPr="6F540496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</w:t>
            </w:r>
            <w:r w:rsidR="001F6DA4">
              <w:rPr>
                <w:rFonts w:ascii="Century Gothic" w:eastAsia="Century Gothic" w:hAnsi="Century Gothic" w:cs="Century Gothic"/>
                <w:sz w:val="20"/>
                <w:szCs w:val="20"/>
              </w:rPr>
              <w:t>North, south, East, West</w:t>
            </w:r>
            <w:r w:rsidR="00AF5F2F">
              <w:rPr>
                <w:rFonts w:ascii="Century Gothic" w:eastAsia="Century Gothic" w:hAnsi="Century Gothic" w:cs="Century Gothic"/>
                <w:sz w:val="20"/>
                <w:szCs w:val="20"/>
              </w:rPr>
              <w:t>, Equator, Chara</w:t>
            </w:r>
            <w:r w:rsidR="00BE6D79">
              <w:rPr>
                <w:rFonts w:ascii="Century Gothic" w:eastAsia="Century Gothic" w:hAnsi="Century Gothic" w:cs="Century Gothic"/>
                <w:sz w:val="20"/>
                <w:szCs w:val="20"/>
              </w:rPr>
              <w:t>cteris</w:t>
            </w:r>
            <w:r w:rsidR="00AF5F2F">
              <w:rPr>
                <w:rFonts w:ascii="Century Gothic" w:eastAsia="Century Gothic" w:hAnsi="Century Gothic" w:cs="Century Gothic"/>
                <w:sz w:val="20"/>
                <w:szCs w:val="20"/>
              </w:rPr>
              <w:t>tics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752E7089" w14:textId="65ED9BDB" w:rsidR="00254D0F" w:rsidRPr="00C44C6F" w:rsidRDefault="000053FB" w:rsidP="00BA328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44C6F">
              <w:rPr>
                <w:rFonts w:ascii="Century Gothic" w:hAnsi="Century Gothic"/>
                <w:b/>
                <w:sz w:val="20"/>
                <w:szCs w:val="20"/>
              </w:rPr>
              <w:t>K</w:t>
            </w:r>
            <w:r w:rsidR="000E3A6D" w:rsidRPr="00C44C6F">
              <w:rPr>
                <w:rFonts w:ascii="Century Gothic" w:hAnsi="Century Gothic"/>
                <w:b/>
                <w:sz w:val="20"/>
                <w:szCs w:val="20"/>
              </w:rPr>
              <w:t>P</w:t>
            </w:r>
            <w:r w:rsidRPr="00C44C6F">
              <w:rPr>
                <w:rFonts w:ascii="Century Gothic" w:hAnsi="Century Gothic"/>
                <w:b/>
                <w:sz w:val="20"/>
                <w:szCs w:val="20"/>
              </w:rPr>
              <w:t>:</w:t>
            </w:r>
            <w:r w:rsidR="00BA3280" w:rsidRPr="00C44C6F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830F89" w:rsidRPr="00830F89">
              <w:rPr>
                <w:rFonts w:ascii="Century Gothic" w:hAnsi="Century Gothic"/>
                <w:sz w:val="20"/>
                <w:szCs w:val="20"/>
              </w:rPr>
              <w:t>physical, adaptation. Predators, prey</w:t>
            </w:r>
          </w:p>
        </w:tc>
      </w:tr>
      <w:tr w:rsidR="00E97BE3" w:rsidRPr="002D16AF" w14:paraId="67C21189" w14:textId="77777777" w:rsidTr="6F540496">
        <w:tc>
          <w:tcPr>
            <w:tcW w:w="2898" w:type="dxa"/>
            <w:gridSpan w:val="3"/>
            <w:shd w:val="clear" w:color="auto" w:fill="auto"/>
          </w:tcPr>
          <w:p w14:paraId="783B60B3" w14:textId="18F9AA2B" w:rsidR="00A21FB2" w:rsidRDefault="00E97BE3" w:rsidP="00A21FB2">
            <w:pPr>
              <w:rPr>
                <w:rFonts w:ascii="Century Gothic" w:hAnsi="Century Gothic"/>
                <w:sz w:val="20"/>
                <w:szCs w:val="20"/>
              </w:rPr>
            </w:pPr>
            <w:r w:rsidRPr="000053FB">
              <w:rPr>
                <w:rFonts w:ascii="Century Gothic" w:hAnsi="Century Gothic"/>
                <w:b/>
              </w:rPr>
              <w:t>Materials</w:t>
            </w:r>
            <w:r w:rsidRPr="000C345F">
              <w:rPr>
                <w:rFonts w:ascii="Century Gothic" w:hAnsi="Century Gothic"/>
              </w:rPr>
              <w:t>:</w:t>
            </w:r>
            <w:r w:rsidR="00A21FB2">
              <w:rPr>
                <w:rFonts w:ascii="Century Gothic" w:hAnsi="Century Gothic"/>
              </w:rPr>
              <w:t xml:space="preserve"> </w:t>
            </w:r>
            <w:r w:rsidR="00A21FB2">
              <w:rPr>
                <w:rFonts w:ascii="Century Gothic" w:hAnsi="Century Gothic"/>
                <w:sz w:val="20"/>
                <w:szCs w:val="20"/>
              </w:rPr>
              <w:t>Projector, Computer workstations, Internet access and headphones.</w:t>
            </w:r>
          </w:p>
          <w:p w14:paraId="6025F540" w14:textId="5A3EB70C" w:rsidR="00D4691B" w:rsidRDefault="00D4691B" w:rsidP="00A21FB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Index Card</w:t>
            </w:r>
            <w:r w:rsidR="00E84F5D">
              <w:rPr>
                <w:rFonts w:ascii="Century Gothic" w:hAnsi="Century Gothic"/>
                <w:sz w:val="20"/>
                <w:szCs w:val="20"/>
              </w:rPr>
              <w:t xml:space="preserve"> : 6 labeled Plant Investigator/ 6 labeled Animal investigator</w:t>
            </w:r>
          </w:p>
          <w:p w14:paraId="43B74D91" w14:textId="61398F4D" w:rsidR="002F1EFC" w:rsidRPr="002F1EFC" w:rsidRDefault="00A21FB2" w:rsidP="00A21FB2">
            <w:pPr>
              <w:rPr>
                <w:rFonts w:ascii="Century Gothic" w:hAnsi="Century Gothic"/>
                <w:sz w:val="20"/>
                <w:szCs w:val="20"/>
              </w:rPr>
            </w:pPr>
            <w:r w:rsidRPr="00A21FB2">
              <w:rPr>
                <w:rFonts w:ascii="Century Gothic" w:hAnsi="Century Gothic"/>
                <w:sz w:val="20"/>
                <w:szCs w:val="20"/>
              </w:rPr>
              <w:t>http://games.noaa.gov/oscar/flipbook_play.html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318A605D" w14:textId="5F3AB632" w:rsidR="00E97BE3" w:rsidRPr="000C345F" w:rsidRDefault="006B7109" w:rsidP="00C633F8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M: </w:t>
            </w:r>
            <w:r w:rsidR="000C345F">
              <w:rPr>
                <w:rFonts w:ascii="Century Gothic" w:hAnsi="Century Gothic"/>
                <w:sz w:val="20"/>
                <w:szCs w:val="20"/>
              </w:rPr>
              <w:t xml:space="preserve">Poster Board, Index cards, Markers, T-chart. Internet </w:t>
            </w:r>
            <w:r w:rsidR="00AF5F2F">
              <w:rPr>
                <w:rFonts w:ascii="Century Gothic" w:hAnsi="Century Gothic"/>
                <w:sz w:val="20"/>
                <w:szCs w:val="20"/>
              </w:rPr>
              <w:t>, Projector &amp; Computer</w:t>
            </w:r>
          </w:p>
        </w:tc>
        <w:tc>
          <w:tcPr>
            <w:tcW w:w="2862" w:type="dxa"/>
            <w:shd w:val="clear" w:color="auto" w:fill="auto"/>
          </w:tcPr>
          <w:p w14:paraId="2F63CF45" w14:textId="7107D79D" w:rsidR="00E97BE3" w:rsidRPr="007B603E" w:rsidRDefault="000053FB" w:rsidP="003E311A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M:</w:t>
            </w:r>
            <w:r w:rsidR="00BA3280">
              <w:rPr>
                <w:rFonts w:ascii="Century Gothic" w:hAnsi="Century Gothic"/>
                <w:b/>
              </w:rPr>
              <w:t xml:space="preserve"> </w:t>
            </w:r>
            <w:r w:rsidR="00C5670A">
              <w:rPr>
                <w:rFonts w:ascii="Century Gothic" w:hAnsi="Century Gothic"/>
                <w:sz w:val="20"/>
                <w:szCs w:val="20"/>
              </w:rPr>
              <w:t xml:space="preserve">Index cards, </w:t>
            </w:r>
            <w:r w:rsidR="00AF5F2F">
              <w:rPr>
                <w:rFonts w:ascii="Century Gothic" w:hAnsi="Century Gothic"/>
                <w:sz w:val="20"/>
                <w:szCs w:val="20"/>
              </w:rPr>
              <w:t>poster paper, markers, Venn Diagram, Images of Habitats, Internet, Projector &amp; Computer</w:t>
            </w:r>
          </w:p>
        </w:tc>
        <w:tc>
          <w:tcPr>
            <w:tcW w:w="2898" w:type="dxa"/>
            <w:gridSpan w:val="2"/>
            <w:shd w:val="clear" w:color="auto" w:fill="auto"/>
          </w:tcPr>
          <w:p w14:paraId="175BA133" w14:textId="6921317C" w:rsidR="00E97BE3" w:rsidRDefault="001F6DA4" w:rsidP="000053F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</w:rPr>
              <w:t>M:</w:t>
            </w:r>
            <w:r>
              <w:rPr>
                <w:rFonts w:ascii="Century Gothic" w:hAnsi="Century Gothic"/>
              </w:rPr>
              <w:t xml:space="preserve"> </w:t>
            </w:r>
            <w:r w:rsidRPr="00BE6D79">
              <w:rPr>
                <w:rFonts w:ascii="Century Gothic" w:hAnsi="Century Gothic"/>
                <w:sz w:val="20"/>
                <w:szCs w:val="20"/>
              </w:rPr>
              <w:t xml:space="preserve">World map/Globe, </w:t>
            </w:r>
            <w:r w:rsidR="00830F89" w:rsidRPr="00BE6D79">
              <w:rPr>
                <w:rFonts w:ascii="Century Gothic" w:hAnsi="Century Gothic"/>
                <w:sz w:val="20"/>
                <w:szCs w:val="20"/>
              </w:rPr>
              <w:t>Graphic Organizer</w:t>
            </w:r>
            <w:r w:rsidR="00BE6D79">
              <w:rPr>
                <w:rFonts w:ascii="Century Gothic" w:hAnsi="Century Gothic"/>
                <w:sz w:val="20"/>
                <w:szCs w:val="20"/>
              </w:rPr>
              <w:t>. Text description on 5 habitats</w:t>
            </w:r>
          </w:p>
          <w:p w14:paraId="54C47954" w14:textId="77777777" w:rsidR="00E97BE3" w:rsidRPr="002D16AF" w:rsidRDefault="00E97BE3" w:rsidP="000053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63257B71" w14:textId="094A97AA" w:rsidR="00E97BE3" w:rsidRPr="002D16AF" w:rsidRDefault="6F540496" w:rsidP="000E3A6D">
            <w:pPr>
              <w:rPr>
                <w:rFonts w:ascii="Century Gothic" w:hAnsi="Century Gothic"/>
                <w:sz w:val="20"/>
                <w:szCs w:val="20"/>
              </w:rPr>
            </w:pPr>
            <w:r w:rsidRPr="6F540496">
              <w:rPr>
                <w:rFonts w:ascii="Century Gothic" w:eastAsia="Century Gothic" w:hAnsi="Century Gothic" w:cs="Century Gothic"/>
                <w:b/>
                <w:bCs/>
              </w:rPr>
              <w:t xml:space="preserve">M: </w:t>
            </w:r>
            <w:r w:rsidR="00BE6D79" w:rsidRPr="00BE6D79">
              <w:rPr>
                <w:rFonts w:ascii="Century Gothic" w:eastAsia="Century Gothic" w:hAnsi="Century Gothic" w:cs="Century Gothic"/>
                <w:bCs/>
                <w:sz w:val="20"/>
                <w:szCs w:val="20"/>
              </w:rPr>
              <w:t>Compu</w:t>
            </w:r>
            <w:r w:rsidR="00BE6D79">
              <w:rPr>
                <w:rFonts w:ascii="Century Gothic" w:eastAsia="Century Gothic" w:hAnsi="Century Gothic" w:cs="Century Gothic"/>
                <w:bCs/>
                <w:sz w:val="20"/>
                <w:szCs w:val="20"/>
              </w:rPr>
              <w:t>t</w:t>
            </w:r>
            <w:r w:rsidR="00BE6D79" w:rsidRPr="00BE6D79">
              <w:rPr>
                <w:rFonts w:ascii="Century Gothic" w:eastAsia="Century Gothic" w:hAnsi="Century Gothic" w:cs="Century Gothic"/>
                <w:bCs/>
                <w:sz w:val="20"/>
                <w:szCs w:val="20"/>
              </w:rPr>
              <w:t>er &amp; Projector, Organizational Charts</w:t>
            </w:r>
            <w:r w:rsidR="00BE6D79">
              <w:rPr>
                <w:rFonts w:ascii="Century Gothic" w:eastAsia="Century Gothic" w:hAnsi="Century Gothic" w:cs="Century Gothic"/>
                <w:bCs/>
                <w:sz w:val="20"/>
                <w:szCs w:val="20"/>
              </w:rPr>
              <w:t xml:space="preserve">, Video Clips: adaptations, predators, prey </w:t>
            </w:r>
          </w:p>
        </w:tc>
      </w:tr>
      <w:tr w:rsidR="00F83441" w:rsidRPr="002D16AF" w14:paraId="7B15D8DD" w14:textId="77777777" w:rsidTr="6F540496">
        <w:tc>
          <w:tcPr>
            <w:tcW w:w="2898" w:type="dxa"/>
            <w:gridSpan w:val="3"/>
            <w:shd w:val="clear" w:color="auto" w:fill="auto"/>
          </w:tcPr>
          <w:p w14:paraId="691642CD" w14:textId="1C612617" w:rsidR="00F83441" w:rsidRPr="000053FB" w:rsidRDefault="00F83441" w:rsidP="000053FB">
            <w:pPr>
              <w:rPr>
                <w:rFonts w:ascii="Century Gothic" w:hAnsi="Century Gothic"/>
                <w:b/>
              </w:rPr>
            </w:pPr>
            <w:r w:rsidRPr="000053FB">
              <w:rPr>
                <w:rFonts w:ascii="Century Gothic" w:hAnsi="Century Gothic"/>
                <w:b/>
              </w:rPr>
              <w:t>Assessments:</w:t>
            </w:r>
            <w:r w:rsidR="000053FB"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Teacher Observation</w:t>
            </w:r>
            <w:r w:rsidR="00637C47">
              <w:rPr>
                <w:rFonts w:ascii="Century Gothic" w:hAnsi="Century Gothic"/>
                <w:sz w:val="20"/>
                <w:szCs w:val="20"/>
              </w:rPr>
              <w:t>, Tech Journals, Pre-test: poll using polldaddy.com website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0A0F3E12" w14:textId="02C3B812" w:rsidR="00E84F5D" w:rsidRPr="000053FB" w:rsidRDefault="000674AD" w:rsidP="00E84F5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  <w:r w:rsidR="00C1714B">
              <w:rPr>
                <w:rFonts w:ascii="Century Gothic" w:hAnsi="Century Gothic"/>
                <w:b/>
              </w:rPr>
              <w:t xml:space="preserve">: </w:t>
            </w:r>
          </w:p>
          <w:p w14:paraId="591E0C11" w14:textId="330130DC" w:rsidR="00F83441" w:rsidRPr="000053FB" w:rsidRDefault="00F83441" w:rsidP="000053F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862" w:type="dxa"/>
            <w:shd w:val="clear" w:color="auto" w:fill="auto"/>
          </w:tcPr>
          <w:p w14:paraId="33B09179" w14:textId="297933FA" w:rsidR="00F83441" w:rsidRDefault="000E3A6D" w:rsidP="00E84F5D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</w:rPr>
              <w:t>A</w:t>
            </w:r>
            <w:r w:rsidR="000674AD">
              <w:rPr>
                <w:rFonts w:ascii="Century Gothic" w:hAnsi="Century Gothic"/>
                <w:b/>
              </w:rPr>
              <w:t>:</w:t>
            </w:r>
            <w:r w:rsidR="00C1714B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2898" w:type="dxa"/>
            <w:gridSpan w:val="2"/>
            <w:shd w:val="clear" w:color="auto" w:fill="auto"/>
          </w:tcPr>
          <w:p w14:paraId="5325DCD5" w14:textId="29CBC275" w:rsidR="00F83441" w:rsidRDefault="000E3A6D" w:rsidP="00E84F5D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</w:rPr>
              <w:t>A</w:t>
            </w:r>
            <w:r w:rsidR="000674AD">
              <w:rPr>
                <w:rFonts w:ascii="Century Gothic" w:hAnsi="Century Gothic"/>
                <w:b/>
              </w:rPr>
              <w:t>: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5C39B43" w14:textId="08EFDBAC" w:rsidR="00F83441" w:rsidRDefault="000E3A6D" w:rsidP="00E84F5D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</w:rPr>
              <w:t>A</w:t>
            </w:r>
            <w:r w:rsidR="000674AD">
              <w:rPr>
                <w:rFonts w:ascii="Century Gothic" w:hAnsi="Century Gothic"/>
                <w:b/>
              </w:rPr>
              <w:t>:</w:t>
            </w:r>
            <w:r w:rsidR="007B603E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</w:tbl>
    <w:p w14:paraId="46D8DE18" w14:textId="48E36DA0" w:rsidR="00D4593F" w:rsidRDefault="00D4593F"/>
    <w:p w14:paraId="70641809" w14:textId="22714F2B" w:rsidR="43A57041" w:rsidRDefault="43A57041">
      <w:r>
        <w:br w:type="page"/>
      </w:r>
    </w:p>
    <w:p w14:paraId="58C13F33" w14:textId="77777777" w:rsidR="004F543C" w:rsidRDefault="004F543C" w:rsidP="004F543C"/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5"/>
        <w:gridCol w:w="9090"/>
        <w:gridCol w:w="3443"/>
      </w:tblGrid>
      <w:tr w:rsidR="004F543C" w:rsidRPr="002D16AF" w14:paraId="23C23A6D" w14:textId="77777777" w:rsidTr="003A2F11">
        <w:trPr>
          <w:trHeight w:val="884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A8947E" w14:textId="3EF85FDB" w:rsidR="008E4CDD" w:rsidRPr="00633951" w:rsidRDefault="008E4CDD" w:rsidP="008E4CDD">
            <w:pPr>
              <w:tabs>
                <w:tab w:val="center" w:pos="1993"/>
              </w:tabs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Objective1</w:t>
            </w:r>
            <w:r w:rsidRPr="002D16AF">
              <w:rPr>
                <w:rFonts w:ascii="Century Gothic" w:hAnsi="Century Gothic"/>
                <w:b/>
                <w:sz w:val="28"/>
              </w:rPr>
              <w:t>:</w:t>
            </w:r>
          </w:p>
          <w:p w14:paraId="1977669F" w14:textId="22555821" w:rsidR="008E4CDD" w:rsidRPr="00FD3B13" w:rsidRDefault="008E4CDD" w:rsidP="008E4CDD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Students will use technology to explore various sources of information. Students will search for an understanding about what humans, plants and other animals need for survival and record their ideas</w:t>
            </w:r>
          </w:p>
          <w:p w14:paraId="7407909C" w14:textId="77777777" w:rsidR="004F543C" w:rsidRDefault="004F543C" w:rsidP="00EA1FFF">
            <w:pPr>
              <w:rPr>
                <w:rFonts w:ascii="Century Gothic" w:hAnsi="Century Gothic"/>
              </w:rPr>
            </w:pPr>
          </w:p>
          <w:p w14:paraId="7B88F427" w14:textId="77777777" w:rsidR="004F543C" w:rsidRDefault="004F543C" w:rsidP="00EA1FF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DOK:  </w:t>
            </w:r>
          </w:p>
          <w:p w14:paraId="458BC227" w14:textId="77777777" w:rsidR="004F543C" w:rsidRPr="002F1EFC" w:rsidRDefault="004F543C" w:rsidP="00EA1FFF">
            <w:pPr>
              <w:rPr>
                <w:rFonts w:ascii="Century Gothic" w:hAnsi="Century Gothic"/>
                <w:sz w:val="22"/>
                <w:szCs w:val="22"/>
              </w:rPr>
            </w:pPr>
            <w:r w:rsidRPr="002F1EFC">
              <w:rPr>
                <w:rFonts w:ascii="Century Gothic" w:hAnsi="Century Gothic"/>
                <w:sz w:val="22"/>
                <w:szCs w:val="22"/>
              </w:rPr>
              <w:t>Recall</w:t>
            </w:r>
          </w:p>
          <w:p w14:paraId="5E745907" w14:textId="77777777" w:rsidR="004F543C" w:rsidRPr="002D16AF" w:rsidRDefault="004F543C" w:rsidP="00EA1FFF">
            <w:pPr>
              <w:rPr>
                <w:rFonts w:ascii="Century Gothic" w:hAnsi="Century Gothic"/>
              </w:rPr>
            </w:pPr>
            <w:r w:rsidRPr="002F1EFC">
              <w:rPr>
                <w:rFonts w:ascii="Century Gothic" w:hAnsi="Century Gothic"/>
                <w:sz w:val="22"/>
                <w:szCs w:val="22"/>
              </w:rPr>
              <w:t>Skill/Concept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A7FD6C" w14:textId="7B783D38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 w:rsidRPr="00E97BE3">
              <w:rPr>
                <w:rFonts w:ascii="Century Gothic" w:hAnsi="Century Gothic"/>
                <w:b/>
                <w:sz w:val="18"/>
                <w:szCs w:val="18"/>
              </w:rPr>
              <w:t>Opening</w:t>
            </w:r>
            <w:r w:rsidR="0068779D">
              <w:rPr>
                <w:rFonts w:ascii="Century Gothic" w:hAnsi="Century Gothic"/>
                <w:b/>
                <w:sz w:val="18"/>
                <w:szCs w:val="18"/>
              </w:rPr>
              <w:t>/ Motivation</w:t>
            </w:r>
            <w:r w:rsidR="0068779D">
              <w:rPr>
                <w:rFonts w:ascii="Century Gothic" w:hAnsi="Century Gothic"/>
                <w:sz w:val="18"/>
                <w:szCs w:val="18"/>
              </w:rPr>
              <w:t>: 5</w:t>
            </w:r>
            <w:r>
              <w:rPr>
                <w:rFonts w:ascii="Century Gothic" w:hAnsi="Century Gothic"/>
                <w:sz w:val="18"/>
                <w:szCs w:val="18"/>
              </w:rPr>
              <w:t>min.</w:t>
            </w:r>
          </w:p>
          <w:p w14:paraId="5B637BA9" w14:textId="5C429425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Students are gathered in conference circle f</w:t>
            </w:r>
            <w:r w:rsidR="000D79EE">
              <w:rPr>
                <w:rFonts w:ascii="Century Gothic" w:hAnsi="Century Gothic"/>
                <w:sz w:val="18"/>
                <w:szCs w:val="18"/>
              </w:rPr>
              <w:t>or discussion. Teacher projects a digital timer on smart board set to 3min.</w:t>
            </w:r>
          </w:p>
          <w:p w14:paraId="3525DB5E" w14:textId="755AD326" w:rsidR="004F543C" w:rsidRDefault="00740477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T:  “</w:t>
            </w:r>
            <w:r w:rsidR="003A2F11">
              <w:rPr>
                <w:rFonts w:ascii="Century Gothic" w:hAnsi="Century Gothic"/>
                <w:sz w:val="18"/>
                <w:szCs w:val="18"/>
              </w:rPr>
              <w:t xml:space="preserve">We are going to take a quick poll. </w:t>
            </w:r>
            <w:r>
              <w:rPr>
                <w:rFonts w:ascii="Century Gothic" w:hAnsi="Century Gothic"/>
                <w:sz w:val="18"/>
                <w:szCs w:val="18"/>
              </w:rPr>
              <w:t>What are living things</w:t>
            </w:r>
            <w:r w:rsidR="004F543C">
              <w:rPr>
                <w:rFonts w:ascii="Century Gothic" w:hAnsi="Century Gothic"/>
                <w:sz w:val="18"/>
                <w:szCs w:val="18"/>
              </w:rPr>
              <w:t>?</w:t>
            </w:r>
            <w:r w:rsidR="003A2F11">
              <w:rPr>
                <w:rFonts w:ascii="Century Gothic" w:hAnsi="Century Gothic"/>
                <w:sz w:val="18"/>
                <w:szCs w:val="18"/>
              </w:rPr>
              <w:t xml:space="preserve"> When the timer beeps return to our circle. Ready Set, Go!</w:t>
            </w:r>
            <w:r w:rsidR="004F543C">
              <w:rPr>
                <w:rFonts w:ascii="Century Gothic" w:hAnsi="Century Gothic"/>
                <w:sz w:val="18"/>
                <w:szCs w:val="18"/>
              </w:rPr>
              <w:t xml:space="preserve">” </w:t>
            </w:r>
          </w:p>
          <w:p w14:paraId="7959E51F" w14:textId="0C4A9C5D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Teacher, Paras and students </w:t>
            </w:r>
            <w:r w:rsidR="003A2F11">
              <w:rPr>
                <w:rFonts w:ascii="Century Gothic" w:hAnsi="Century Gothic"/>
                <w:sz w:val="18"/>
                <w:szCs w:val="18"/>
              </w:rPr>
              <w:t xml:space="preserve">moved to assigned stations to answer poll question. Students return to conference circle to have </w:t>
            </w:r>
            <w:r>
              <w:rPr>
                <w:rFonts w:ascii="Century Gothic" w:hAnsi="Century Gothic"/>
                <w:sz w:val="18"/>
                <w:szCs w:val="18"/>
              </w:rPr>
              <w:t>open discussion answering posed questions.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863E6F" w14:textId="77777777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Paraprofessional Responsibilities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  <w:p w14:paraId="440D8C33" w14:textId="1CD31781" w:rsidR="000D79EE" w:rsidRDefault="000D79EE" w:rsidP="000D79EE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Teacher will set lab computers to (polldaddy.com) poll question prior to arrival of students.</w:t>
            </w:r>
          </w:p>
          <w:p w14:paraId="46BB8023" w14:textId="77777777" w:rsidR="00326984" w:rsidRDefault="00326984" w:rsidP="000D79EE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A timer is set to 3 minutes. </w:t>
            </w:r>
          </w:p>
          <w:p w14:paraId="3558E302" w14:textId="39B3AD35" w:rsidR="004F543C" w:rsidRPr="00E61865" w:rsidRDefault="00326984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 word doc with web</w:t>
            </w:r>
            <w:r w:rsidR="003E2EA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links are saved on each computer station</w:t>
            </w:r>
          </w:p>
        </w:tc>
      </w:tr>
      <w:tr w:rsidR="004F543C" w:rsidRPr="002D16AF" w14:paraId="0179D339" w14:textId="77777777" w:rsidTr="003A2F11">
        <w:trPr>
          <w:trHeight w:val="882"/>
        </w:trPr>
        <w:tc>
          <w:tcPr>
            <w:tcW w:w="18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252B21" w14:textId="56C86933" w:rsidR="004F543C" w:rsidRDefault="004F543C" w:rsidP="00EA1FFF">
            <w:pPr>
              <w:rPr>
                <w:rFonts w:ascii="Century Gothic" w:hAnsi="Century Gothic"/>
              </w:rPr>
            </w:pPr>
          </w:p>
        </w:tc>
        <w:tc>
          <w:tcPr>
            <w:tcW w:w="90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8D7A06" w14:textId="03371551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 w:rsidRPr="00E97BE3">
              <w:rPr>
                <w:rFonts w:ascii="Century Gothic" w:hAnsi="Century Gothic"/>
                <w:b/>
                <w:sz w:val="18"/>
                <w:szCs w:val="18"/>
              </w:rPr>
              <w:t>Intro to New Materials</w:t>
            </w:r>
            <w:r w:rsidR="005730E8">
              <w:rPr>
                <w:rFonts w:ascii="Century Gothic" w:hAnsi="Century Gothic"/>
                <w:b/>
                <w:sz w:val="18"/>
                <w:szCs w:val="18"/>
              </w:rPr>
              <w:t>/ Mini-Lesson</w:t>
            </w:r>
            <w:r>
              <w:rPr>
                <w:rFonts w:ascii="Century Gothic" w:hAnsi="Century Gothic"/>
                <w:sz w:val="18"/>
                <w:szCs w:val="18"/>
              </w:rPr>
              <w:t>: 5min.</w:t>
            </w:r>
          </w:p>
          <w:p w14:paraId="0C8A1250" w14:textId="0F5953D8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 w:rsidRPr="006007AB">
              <w:rPr>
                <w:rFonts w:ascii="Century Gothic" w:hAnsi="Century Gothic"/>
                <w:sz w:val="18"/>
                <w:szCs w:val="18"/>
              </w:rPr>
              <w:t xml:space="preserve">Teacher </w:t>
            </w:r>
            <w:r>
              <w:rPr>
                <w:rFonts w:ascii="Century Gothic" w:hAnsi="Century Gothic"/>
                <w:sz w:val="18"/>
                <w:szCs w:val="18"/>
              </w:rPr>
              <w:t>reviews class rules for class discussion. (U</w:t>
            </w:r>
            <w:r w:rsidR="00441289">
              <w:rPr>
                <w:rFonts w:ascii="Century Gothic" w:hAnsi="Century Gothic"/>
                <w:sz w:val="18"/>
                <w:szCs w:val="18"/>
              </w:rPr>
              <w:t>se PECs Rules Chart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). </w:t>
            </w:r>
          </w:p>
          <w:p w14:paraId="69CB146C" w14:textId="564876BE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Teacher </w:t>
            </w:r>
            <w:r w:rsidR="005730E8">
              <w:rPr>
                <w:rFonts w:ascii="Century Gothic" w:hAnsi="Century Gothic"/>
                <w:sz w:val="18"/>
                <w:szCs w:val="18"/>
              </w:rPr>
              <w:t>presents computer as a tool for research.  Review rules for google searching: Stay focused on websites assigned. No deviating or surfing to another site off topic. C</w:t>
            </w:r>
            <w:r>
              <w:rPr>
                <w:rFonts w:ascii="Century Gothic" w:hAnsi="Century Gothic"/>
                <w:sz w:val="18"/>
                <w:szCs w:val="18"/>
              </w:rPr>
              <w:t xml:space="preserve">all on </w:t>
            </w:r>
            <w:r w:rsidR="00441289">
              <w:rPr>
                <w:rFonts w:ascii="Century Gothic" w:hAnsi="Century Gothic"/>
                <w:sz w:val="18"/>
                <w:szCs w:val="18"/>
              </w:rPr>
              <w:t>a student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for </w:t>
            </w:r>
            <w:r w:rsidR="00441289">
              <w:rPr>
                <w:rFonts w:ascii="Century Gothic" w:hAnsi="Century Gothic"/>
                <w:sz w:val="18"/>
                <w:szCs w:val="18"/>
              </w:rPr>
              <w:t>an example-“</w:t>
            </w:r>
            <w:r>
              <w:rPr>
                <w:rFonts w:ascii="Century Gothic" w:hAnsi="Century Gothic"/>
                <w:sz w:val="18"/>
                <w:szCs w:val="18"/>
              </w:rPr>
              <w:t>What does this r</w:t>
            </w:r>
            <w:r w:rsidR="00165CA8">
              <w:rPr>
                <w:rFonts w:ascii="Century Gothic" w:hAnsi="Century Gothic"/>
                <w:sz w:val="18"/>
                <w:szCs w:val="18"/>
              </w:rPr>
              <w:t>ule look like</w:t>
            </w:r>
            <w:r w:rsidR="00441289">
              <w:rPr>
                <w:rFonts w:ascii="Century Gothic" w:hAnsi="Century Gothic"/>
                <w:sz w:val="18"/>
                <w:szCs w:val="18"/>
              </w:rPr>
              <w:t>?</w:t>
            </w:r>
          </w:p>
          <w:p w14:paraId="76C05D4A" w14:textId="66EFFC23" w:rsidR="004F543C" w:rsidRPr="006007AB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T: “Today we ar</w:t>
            </w:r>
            <w:r w:rsidR="00165CA8">
              <w:rPr>
                <w:rFonts w:ascii="Century Gothic" w:hAnsi="Century Gothic"/>
                <w:sz w:val="18"/>
                <w:szCs w:val="18"/>
              </w:rPr>
              <w:t>e going to explore and try to define what living things</w:t>
            </w:r>
            <w:r w:rsidR="00243E82">
              <w:rPr>
                <w:rFonts w:ascii="Century Gothic" w:hAnsi="Century Gothic"/>
                <w:sz w:val="18"/>
                <w:szCs w:val="18"/>
              </w:rPr>
              <w:t xml:space="preserve"> are. W</w:t>
            </w:r>
            <w:r w:rsidR="00FE01AC">
              <w:rPr>
                <w:rFonts w:ascii="Century Gothic" w:hAnsi="Century Gothic"/>
                <w:sz w:val="18"/>
                <w:szCs w:val="18"/>
              </w:rPr>
              <w:t>e</w:t>
            </w:r>
            <w:r w:rsidR="00243E82">
              <w:rPr>
                <w:rFonts w:ascii="Century Gothic" w:hAnsi="Century Gothic"/>
                <w:sz w:val="18"/>
                <w:szCs w:val="18"/>
              </w:rPr>
              <w:t xml:space="preserve"> will break up into groups of 2</w:t>
            </w:r>
            <w:r w:rsidR="00441289">
              <w:rPr>
                <w:rFonts w:ascii="Century Gothic" w:hAnsi="Century Gothic"/>
                <w:sz w:val="18"/>
                <w:szCs w:val="18"/>
              </w:rPr>
              <w:t>. Each group will have a Plant Investigator and an Animal Investigator</w:t>
            </w:r>
            <w:r w:rsidR="00243E82">
              <w:rPr>
                <w:rFonts w:ascii="Century Gothic" w:hAnsi="Century Gothic"/>
                <w:sz w:val="18"/>
                <w:szCs w:val="18"/>
              </w:rPr>
              <w:t>”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  <w:r w:rsidR="00243E82">
              <w:rPr>
                <w:rFonts w:ascii="Century Gothic" w:hAnsi="Century Gothic"/>
                <w:sz w:val="18"/>
                <w:szCs w:val="18"/>
              </w:rPr>
              <w:t xml:space="preserve"> Teacher will review group work rules.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Then, We are going to answer a few qu</w:t>
            </w:r>
            <w:r w:rsidR="00FE01AC">
              <w:rPr>
                <w:rFonts w:ascii="Century Gothic" w:hAnsi="Century Gothic"/>
                <w:sz w:val="18"/>
                <w:szCs w:val="18"/>
              </w:rPr>
              <w:t>estions about what we have r</w:t>
            </w: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AF920E" w14:textId="7A673D0B" w:rsidR="004F543C" w:rsidRPr="00797879" w:rsidRDefault="00C166EA" w:rsidP="0079787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Para1</w:t>
            </w:r>
            <w:r w:rsidR="004F543C">
              <w:rPr>
                <w:rFonts w:ascii="Century Gothic" w:hAnsi="Century Gothic"/>
                <w:b/>
                <w:sz w:val="18"/>
                <w:szCs w:val="18"/>
              </w:rPr>
              <w:t xml:space="preserve">: </w:t>
            </w:r>
            <w:r w:rsidR="00326984">
              <w:rPr>
                <w:rFonts w:ascii="Century Gothic" w:hAnsi="Century Gothic"/>
                <w:sz w:val="18"/>
                <w:szCs w:val="18"/>
              </w:rPr>
              <w:t xml:space="preserve">Will redirect students who are off task. </w:t>
            </w:r>
            <w:r w:rsidR="003E2EAB">
              <w:rPr>
                <w:rFonts w:ascii="Century Gothic" w:hAnsi="Century Gothic"/>
                <w:sz w:val="18"/>
                <w:szCs w:val="18"/>
              </w:rPr>
              <w:t>P</w:t>
            </w:r>
            <w:r w:rsidR="004F543C" w:rsidRPr="006007AB">
              <w:rPr>
                <w:rFonts w:ascii="Century Gothic" w:hAnsi="Century Gothic"/>
                <w:sz w:val="18"/>
                <w:szCs w:val="18"/>
              </w:rPr>
              <w:t>r</w:t>
            </w:r>
            <w:r>
              <w:rPr>
                <w:rFonts w:ascii="Century Gothic" w:hAnsi="Century Gothic"/>
                <w:sz w:val="18"/>
                <w:szCs w:val="18"/>
              </w:rPr>
              <w:t>ompt student</w:t>
            </w:r>
            <w:r w:rsidR="004F543C">
              <w:rPr>
                <w:rFonts w:ascii="Century Gothic" w:hAnsi="Century Gothic"/>
                <w:sz w:val="18"/>
                <w:szCs w:val="18"/>
              </w:rPr>
              <w:t xml:space="preserve"> to raise hand an</w:t>
            </w:r>
            <w:r w:rsidR="00843B3F">
              <w:rPr>
                <w:rFonts w:ascii="Century Gothic" w:hAnsi="Century Gothic"/>
                <w:sz w:val="18"/>
                <w:szCs w:val="18"/>
              </w:rPr>
              <w:t>d participate. PEC</w:t>
            </w:r>
            <w:r w:rsidR="003E2EAB">
              <w:rPr>
                <w:rFonts w:ascii="Century Gothic" w:hAnsi="Century Gothic"/>
                <w:sz w:val="18"/>
                <w:szCs w:val="18"/>
              </w:rPr>
              <w:t>s as needed</w:t>
            </w:r>
            <w:r w:rsidR="004F543C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4F543C" w:rsidRPr="002D16AF" w14:paraId="71993A9C" w14:textId="77777777" w:rsidTr="003A2F11">
        <w:trPr>
          <w:trHeight w:val="882"/>
        </w:trPr>
        <w:tc>
          <w:tcPr>
            <w:tcW w:w="18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4EAB2D" w14:textId="77777777" w:rsidR="004F543C" w:rsidRDefault="004F543C" w:rsidP="00EA1FFF">
            <w:pPr>
              <w:rPr>
                <w:rFonts w:ascii="Century Gothic" w:hAnsi="Century Gothic"/>
              </w:rPr>
            </w:pPr>
          </w:p>
        </w:tc>
        <w:tc>
          <w:tcPr>
            <w:tcW w:w="90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5B74B6" w14:textId="77777777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Guided</w:t>
            </w:r>
            <w:r w:rsidRPr="00FD66E3">
              <w:rPr>
                <w:rFonts w:ascii="Century Gothic" w:hAnsi="Century Gothic"/>
                <w:b/>
                <w:sz w:val="18"/>
                <w:szCs w:val="18"/>
              </w:rPr>
              <w:t xml:space="preserve"> Practice</w:t>
            </w:r>
            <w:r w:rsidR="00D231A0">
              <w:rPr>
                <w:rFonts w:ascii="Century Gothic" w:hAnsi="Century Gothic"/>
                <w:sz w:val="18"/>
                <w:szCs w:val="18"/>
              </w:rPr>
              <w:t>: 10</w:t>
            </w:r>
            <w:r>
              <w:rPr>
                <w:rFonts w:ascii="Century Gothic" w:hAnsi="Century Gothic"/>
                <w:sz w:val="18"/>
                <w:szCs w:val="18"/>
              </w:rPr>
              <w:t>min.</w:t>
            </w:r>
          </w:p>
          <w:p w14:paraId="7D2C4B82" w14:textId="386AE038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Teacher will </w:t>
            </w:r>
            <w:r w:rsidR="00165CA8">
              <w:rPr>
                <w:rFonts w:ascii="Century Gothic" w:hAnsi="Century Gothic"/>
                <w:sz w:val="18"/>
                <w:szCs w:val="18"/>
              </w:rPr>
              <w:t xml:space="preserve">demonstrate how to do an internet search. </w:t>
            </w:r>
            <w:r w:rsidR="00243E82">
              <w:rPr>
                <w:rFonts w:ascii="Century Gothic" w:hAnsi="Century Gothic"/>
                <w:sz w:val="18"/>
                <w:szCs w:val="18"/>
              </w:rPr>
              <w:t xml:space="preserve">We will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review group rules for a Conversation. </w:t>
            </w:r>
          </w:p>
          <w:p w14:paraId="6D5B44E1" w14:textId="3CE29E18" w:rsidR="00D231A0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T: “In a conversation we want to make sure we listen and add our thoughts to the topic. We are going to model</w:t>
            </w:r>
            <w:r w:rsidR="00D231A0">
              <w:rPr>
                <w:rFonts w:ascii="Century Gothic" w:hAnsi="Century Gothic"/>
                <w:sz w:val="18"/>
                <w:szCs w:val="18"/>
              </w:rPr>
              <w:t xml:space="preserve"> a co</w:t>
            </w:r>
            <w:r w:rsidR="00DD3169">
              <w:rPr>
                <w:rFonts w:ascii="Century Gothic" w:hAnsi="Century Gothic"/>
                <w:sz w:val="18"/>
                <w:szCs w:val="18"/>
              </w:rPr>
              <w:t>nversation between a plant Investigator and Animal Investigator</w:t>
            </w:r>
            <w:r w:rsidR="00D231A0">
              <w:rPr>
                <w:rFonts w:ascii="Century Gothic" w:hAnsi="Century Gothic"/>
                <w:sz w:val="18"/>
                <w:szCs w:val="18"/>
              </w:rPr>
              <w:t>”</w:t>
            </w:r>
          </w:p>
          <w:p w14:paraId="7C9BC2A6" w14:textId="77777777" w:rsidR="00326984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Teacher</w:t>
            </w:r>
            <w:r w:rsidR="00D231A0">
              <w:rPr>
                <w:rFonts w:ascii="Century Gothic" w:hAnsi="Century Gothic"/>
                <w:sz w:val="18"/>
                <w:szCs w:val="18"/>
              </w:rPr>
              <w:t xml:space="preserve"> will post a </w:t>
            </w:r>
            <w:r w:rsidR="00326984">
              <w:rPr>
                <w:rFonts w:ascii="Century Gothic" w:hAnsi="Century Gothic"/>
                <w:sz w:val="18"/>
                <w:szCs w:val="18"/>
              </w:rPr>
              <w:t xml:space="preserve">list of web links for review on Smartboard and click. Teacher will act as a Plant Investigator and Para will act as Animal Investigator. </w:t>
            </w:r>
            <w:r w:rsidR="00D231A0">
              <w:rPr>
                <w:rFonts w:ascii="Century Gothic" w:hAnsi="Century Gothic"/>
                <w:sz w:val="18"/>
                <w:szCs w:val="18"/>
              </w:rPr>
              <w:t>Teach</w:t>
            </w:r>
            <w:r w:rsidR="00326984">
              <w:rPr>
                <w:rFonts w:ascii="Century Gothic" w:hAnsi="Century Gothic"/>
                <w:sz w:val="18"/>
                <w:szCs w:val="18"/>
              </w:rPr>
              <w:t xml:space="preserve">er will engage para in conversation about </w:t>
            </w:r>
            <w:r w:rsidR="00D231A0">
              <w:rPr>
                <w:rFonts w:ascii="Century Gothic" w:hAnsi="Century Gothic"/>
                <w:sz w:val="18"/>
                <w:szCs w:val="18"/>
              </w:rPr>
              <w:t>information that is posted. S</w:t>
            </w:r>
            <w:r>
              <w:rPr>
                <w:rFonts w:ascii="Century Gothic" w:hAnsi="Century Gothic"/>
                <w:sz w:val="18"/>
                <w:szCs w:val="18"/>
              </w:rPr>
              <w:t>tudents engage in</w:t>
            </w:r>
            <w:r w:rsidR="00D231A0">
              <w:rPr>
                <w:rFonts w:ascii="Century Gothic" w:hAnsi="Century Gothic"/>
                <w:sz w:val="18"/>
                <w:szCs w:val="18"/>
              </w:rPr>
              <w:t xml:space="preserve"> a mock conversation about text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326984">
              <w:rPr>
                <w:rFonts w:ascii="Century Gothic" w:hAnsi="Century Gothic"/>
                <w:sz w:val="18"/>
                <w:szCs w:val="18"/>
              </w:rPr>
              <w:t>Teacher will demonstrate how to post information into a Tech journal using Microsoft Word</w:t>
            </w:r>
            <w:r w:rsidR="00D231A0"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  <w:p w14:paraId="71CFFC5E" w14:textId="2DB396B5" w:rsidR="004F543C" w:rsidRPr="006007AB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Foc</w:t>
            </w:r>
            <w:r w:rsidR="00326984">
              <w:rPr>
                <w:rFonts w:ascii="Century Gothic" w:hAnsi="Century Gothic"/>
                <w:sz w:val="18"/>
                <w:szCs w:val="18"/>
              </w:rPr>
              <w:t>us is placed on</w:t>
            </w:r>
            <w:r w:rsidR="00321348">
              <w:rPr>
                <w:rFonts w:ascii="Century Gothic" w:hAnsi="Century Gothic"/>
                <w:sz w:val="18"/>
                <w:szCs w:val="18"/>
              </w:rPr>
              <w:t xml:space="preserve"> an animal on a plant image.</w:t>
            </w: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E52B8B" w14:textId="3C3628FB" w:rsidR="004F543C" w:rsidRPr="00E97BE3" w:rsidRDefault="00C166EA" w:rsidP="00EA1FFF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Teacher</w:t>
            </w:r>
            <w:r w:rsidR="00843B3F">
              <w:rPr>
                <w:rFonts w:ascii="Century Gothic" w:hAnsi="Century Gothic"/>
                <w:b/>
                <w:sz w:val="18"/>
                <w:szCs w:val="18"/>
              </w:rPr>
              <w:t xml:space="preserve">: </w:t>
            </w:r>
            <w:r w:rsidR="00843B3F" w:rsidRPr="006007AB">
              <w:rPr>
                <w:rFonts w:ascii="Century Gothic" w:hAnsi="Century Gothic"/>
                <w:sz w:val="18"/>
                <w:szCs w:val="18"/>
              </w:rPr>
              <w:t>pr</w:t>
            </w:r>
            <w:r w:rsidR="00843B3F">
              <w:rPr>
                <w:rFonts w:ascii="Century Gothic" w:hAnsi="Century Gothic"/>
                <w:sz w:val="18"/>
                <w:szCs w:val="18"/>
              </w:rPr>
              <w:t>om</w:t>
            </w:r>
            <w:r w:rsidR="00441289">
              <w:rPr>
                <w:rFonts w:ascii="Century Gothic" w:hAnsi="Century Gothic"/>
                <w:sz w:val="18"/>
                <w:szCs w:val="18"/>
              </w:rPr>
              <w:t xml:space="preserve">pt students to </w:t>
            </w:r>
            <w:r w:rsidR="00843B3F">
              <w:rPr>
                <w:rFonts w:ascii="Century Gothic" w:hAnsi="Century Gothic"/>
                <w:sz w:val="18"/>
                <w:szCs w:val="18"/>
              </w:rPr>
              <w:t>keep conversation focused an</w:t>
            </w:r>
            <w:r w:rsidR="00441289">
              <w:rPr>
                <w:rFonts w:ascii="Century Gothic" w:hAnsi="Century Gothic"/>
                <w:sz w:val="18"/>
                <w:szCs w:val="18"/>
              </w:rPr>
              <w:t>d polite. Prompt each group member</w:t>
            </w:r>
            <w:r w:rsidR="00843B3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441289">
              <w:rPr>
                <w:rFonts w:ascii="Century Gothic" w:hAnsi="Century Gothic"/>
                <w:sz w:val="18"/>
                <w:szCs w:val="18"/>
              </w:rPr>
              <w:t>participate</w:t>
            </w:r>
            <w:r w:rsidR="00843B3F">
              <w:rPr>
                <w:rFonts w:ascii="Century Gothic" w:hAnsi="Century Gothic"/>
                <w:sz w:val="18"/>
                <w:szCs w:val="18"/>
              </w:rPr>
              <w:t xml:space="preserve"> in discussion</w:t>
            </w:r>
            <w:r w:rsidR="00441289">
              <w:rPr>
                <w:rFonts w:ascii="Century Gothic" w:hAnsi="Century Gothic"/>
                <w:sz w:val="18"/>
                <w:szCs w:val="18"/>
              </w:rPr>
              <w:t xml:space="preserve"> and Tech Journal writing</w:t>
            </w:r>
          </w:p>
        </w:tc>
      </w:tr>
      <w:tr w:rsidR="004F543C" w:rsidRPr="002D16AF" w14:paraId="082D17D8" w14:textId="77777777" w:rsidTr="003A2F11">
        <w:trPr>
          <w:trHeight w:val="873"/>
        </w:trPr>
        <w:tc>
          <w:tcPr>
            <w:tcW w:w="18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0FD3A9" w14:textId="77777777" w:rsidR="004F543C" w:rsidRDefault="004F543C" w:rsidP="00EA1FFF">
            <w:pPr>
              <w:rPr>
                <w:rFonts w:ascii="Century Gothic" w:hAnsi="Century Gothic"/>
              </w:rPr>
            </w:pPr>
          </w:p>
        </w:tc>
        <w:tc>
          <w:tcPr>
            <w:tcW w:w="90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C876A1" w14:textId="77777777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 w:rsidRPr="00C07724">
              <w:rPr>
                <w:rFonts w:ascii="Century Gothic" w:hAnsi="Century Gothic"/>
                <w:b/>
                <w:sz w:val="18"/>
                <w:szCs w:val="18"/>
              </w:rPr>
              <w:t>Independent or Group Practice</w:t>
            </w:r>
            <w:r w:rsidR="00D231A0">
              <w:rPr>
                <w:rFonts w:ascii="Century Gothic" w:hAnsi="Century Gothic"/>
                <w:sz w:val="18"/>
                <w:szCs w:val="18"/>
              </w:rPr>
              <w:t>: 20min</w:t>
            </w:r>
          </w:p>
          <w:p w14:paraId="020861A1" w14:textId="6E3EE78D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Stu</w:t>
            </w:r>
            <w:r w:rsidR="00FD2540">
              <w:rPr>
                <w:rFonts w:ascii="Century Gothic" w:hAnsi="Century Gothic"/>
                <w:sz w:val="18"/>
                <w:szCs w:val="18"/>
              </w:rPr>
              <w:t>dents will separate into groups</w:t>
            </w:r>
            <w:r w:rsidR="00D231A0">
              <w:rPr>
                <w:rFonts w:ascii="Century Gothic" w:hAnsi="Century Gothic"/>
                <w:sz w:val="18"/>
                <w:szCs w:val="18"/>
              </w:rPr>
              <w:t>. Each group will be given a selectio</w:t>
            </w:r>
            <w:r w:rsidR="00326984">
              <w:rPr>
                <w:rFonts w:ascii="Century Gothic" w:hAnsi="Century Gothic"/>
                <w:sz w:val="18"/>
                <w:szCs w:val="18"/>
              </w:rPr>
              <w:t xml:space="preserve">n of </w:t>
            </w:r>
            <w:r w:rsidR="00FD2540">
              <w:rPr>
                <w:rFonts w:ascii="Century Gothic" w:hAnsi="Century Gothic"/>
                <w:sz w:val="18"/>
                <w:szCs w:val="18"/>
              </w:rPr>
              <w:t>conversation talking rules checklis</w:t>
            </w:r>
            <w:r w:rsidR="00D231A0">
              <w:rPr>
                <w:rFonts w:ascii="Century Gothic" w:hAnsi="Century Gothic"/>
                <w:sz w:val="18"/>
                <w:szCs w:val="18"/>
              </w:rPr>
              <w:t>t and model conversations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  <w:r w:rsidR="00FD2540">
              <w:rPr>
                <w:rFonts w:ascii="Century Gothic" w:hAnsi="Century Gothic"/>
                <w:sz w:val="18"/>
                <w:szCs w:val="18"/>
              </w:rPr>
              <w:t xml:space="preserve"> Student will take turns reviewing web links</w:t>
            </w:r>
            <w:r w:rsidR="00D231A0">
              <w:rPr>
                <w:rFonts w:ascii="Century Gothic" w:hAnsi="Century Gothic"/>
                <w:sz w:val="18"/>
                <w:szCs w:val="18"/>
              </w:rPr>
              <w:t xml:space="preserve"> fo</w:t>
            </w:r>
            <w:r w:rsidR="00FD2540">
              <w:rPr>
                <w:rFonts w:ascii="Century Gothic" w:hAnsi="Century Gothic"/>
                <w:sz w:val="18"/>
                <w:szCs w:val="18"/>
              </w:rPr>
              <w:t xml:space="preserve">r 10 minutes. Teacher will set timer for 10 minutes and prompt students to focus on notetaking if not started. </w:t>
            </w:r>
            <w:r w:rsidR="00D231A0">
              <w:rPr>
                <w:rFonts w:ascii="Century Gothic" w:hAnsi="Century Gothic"/>
                <w:sz w:val="18"/>
                <w:szCs w:val="18"/>
              </w:rPr>
              <w:t xml:space="preserve">Paras are instructed to verbally prompt the question as needed but responses must be authentic of the student. </w:t>
            </w:r>
            <w:r w:rsidR="00FF35E4">
              <w:rPr>
                <w:rFonts w:ascii="Century Gothic" w:hAnsi="Century Gothic"/>
                <w:sz w:val="18"/>
                <w:szCs w:val="18"/>
              </w:rPr>
              <w:t>Teach</w:t>
            </w:r>
            <w:r w:rsidR="00FD2540">
              <w:rPr>
                <w:rFonts w:ascii="Century Gothic" w:hAnsi="Century Gothic"/>
                <w:sz w:val="18"/>
                <w:szCs w:val="18"/>
              </w:rPr>
              <w:t xml:space="preserve">er will observe and support </w:t>
            </w:r>
            <w:r w:rsidR="00FF35E4">
              <w:rPr>
                <w:rFonts w:ascii="Century Gothic" w:hAnsi="Century Gothic"/>
                <w:sz w:val="18"/>
                <w:szCs w:val="18"/>
              </w:rPr>
              <w:t>student challenges and apparent skills during exercise.</w:t>
            </w:r>
          </w:p>
          <w:p w14:paraId="223D64B5" w14:textId="77777777" w:rsidR="00FF35E4" w:rsidRPr="00E97BE3" w:rsidRDefault="00FF35E4" w:rsidP="00EA1FFF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5CCCDE" w14:textId="22E27669" w:rsidR="004F543C" w:rsidRPr="009246B0" w:rsidRDefault="00C166EA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Para</w:t>
            </w:r>
            <w:r w:rsidR="00A21FB2">
              <w:rPr>
                <w:rFonts w:ascii="Century Gothic" w:hAnsi="Century Gothic"/>
                <w:b/>
                <w:sz w:val="18"/>
                <w:szCs w:val="18"/>
              </w:rPr>
              <w:t>(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s</w:t>
            </w:r>
            <w:r w:rsidR="00A21FB2">
              <w:rPr>
                <w:rFonts w:ascii="Century Gothic" w:hAnsi="Century Gothic"/>
                <w:b/>
                <w:sz w:val="18"/>
                <w:szCs w:val="18"/>
              </w:rPr>
              <w:t>) and teachers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 will rotate</w:t>
            </w:r>
            <w:r w:rsidR="004F543C">
              <w:rPr>
                <w:rFonts w:ascii="Century Gothic" w:hAnsi="Century Gothic"/>
                <w:sz w:val="18"/>
                <w:szCs w:val="18"/>
              </w:rPr>
              <w:t xml:space="preserve"> to group locations and redirect students who are off task. Paras w</w:t>
            </w:r>
            <w:r w:rsidR="00C569F9">
              <w:rPr>
                <w:rFonts w:ascii="Century Gothic" w:hAnsi="Century Gothic"/>
                <w:sz w:val="18"/>
                <w:szCs w:val="18"/>
              </w:rPr>
              <w:t xml:space="preserve">ill review </w:t>
            </w:r>
            <w:r w:rsidR="004F543C">
              <w:rPr>
                <w:rFonts w:ascii="Century Gothic" w:hAnsi="Century Gothic"/>
                <w:sz w:val="18"/>
                <w:szCs w:val="18"/>
              </w:rPr>
              <w:t>instructions</w:t>
            </w:r>
          </w:p>
        </w:tc>
      </w:tr>
      <w:tr w:rsidR="004F543C" w:rsidRPr="002D16AF" w14:paraId="0FEE570C" w14:textId="77777777" w:rsidTr="003A2F11">
        <w:trPr>
          <w:trHeight w:val="477"/>
        </w:trPr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A2913" w14:textId="77777777" w:rsidR="004F543C" w:rsidRDefault="004F543C" w:rsidP="00EA1FFF">
            <w:pPr>
              <w:rPr>
                <w:rFonts w:ascii="Century Gothic" w:hAnsi="Century Gothic"/>
              </w:rPr>
            </w:pPr>
          </w:p>
        </w:tc>
        <w:tc>
          <w:tcPr>
            <w:tcW w:w="9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BC0AA6" w14:textId="65D618F6" w:rsidR="004F543C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 w:rsidRPr="00FD66E3">
              <w:rPr>
                <w:rFonts w:ascii="Century Gothic" w:hAnsi="Century Gothic"/>
                <w:b/>
                <w:sz w:val="18"/>
                <w:szCs w:val="18"/>
              </w:rPr>
              <w:t>Closing</w:t>
            </w:r>
            <w:r w:rsidR="0068779D">
              <w:rPr>
                <w:rFonts w:ascii="Century Gothic" w:hAnsi="Century Gothic"/>
                <w:sz w:val="18"/>
                <w:szCs w:val="18"/>
              </w:rPr>
              <w:t>: 10</w:t>
            </w:r>
            <w:r>
              <w:rPr>
                <w:rFonts w:ascii="Century Gothic" w:hAnsi="Century Gothic"/>
                <w:sz w:val="18"/>
                <w:szCs w:val="18"/>
              </w:rPr>
              <w:t>min.</w:t>
            </w:r>
          </w:p>
          <w:p w14:paraId="150ADB24" w14:textId="4C27F872" w:rsidR="004F543C" w:rsidRPr="006007AB" w:rsidRDefault="004F543C" w:rsidP="00EA1FF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Students will gather chairs in circl</w:t>
            </w:r>
            <w:r w:rsidR="00FF35E4">
              <w:rPr>
                <w:rFonts w:ascii="Century Gothic" w:hAnsi="Century Gothic"/>
                <w:sz w:val="18"/>
                <w:szCs w:val="18"/>
              </w:rPr>
              <w:t>e and share findings. Teacher will review</w:t>
            </w:r>
            <w:r w:rsidR="00DD3169">
              <w:rPr>
                <w:rFonts w:ascii="Century Gothic" w:hAnsi="Century Gothic"/>
                <w:sz w:val="18"/>
                <w:szCs w:val="18"/>
              </w:rPr>
              <w:t xml:space="preserve"> and observe</w:t>
            </w:r>
            <w:r w:rsidR="00D231A0">
              <w:rPr>
                <w:rFonts w:ascii="Century Gothic" w:hAnsi="Century Gothic"/>
                <w:sz w:val="18"/>
                <w:szCs w:val="18"/>
              </w:rPr>
              <w:t xml:space="preserve"> what where each student</w:t>
            </w:r>
            <w:r w:rsidR="00FF35E4">
              <w:rPr>
                <w:rFonts w:ascii="Century Gothic" w:hAnsi="Century Gothic"/>
                <w:sz w:val="18"/>
                <w:szCs w:val="18"/>
              </w:rPr>
              <w:t xml:space="preserve">’s </w:t>
            </w:r>
            <w:r w:rsidR="00D231A0">
              <w:rPr>
                <w:rFonts w:ascii="Century Gothic" w:hAnsi="Century Gothic"/>
                <w:sz w:val="18"/>
                <w:szCs w:val="18"/>
              </w:rPr>
              <w:t>challenges and apparent skills during exercise.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3E25C" w14:textId="77777777" w:rsidR="004F543C" w:rsidRPr="00E97BE3" w:rsidRDefault="004F543C" w:rsidP="00EA1FFF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4F543C" w:rsidRPr="002D16AF" w14:paraId="05165C0A" w14:textId="77777777" w:rsidTr="00EA1FFF">
        <w:tc>
          <w:tcPr>
            <w:tcW w:w="1441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02BFEE0" w14:textId="77777777" w:rsidR="004F543C" w:rsidRPr="00C44C6F" w:rsidRDefault="004F543C" w:rsidP="00EA1FFF">
            <w:pPr>
              <w:ind w:left="720"/>
              <w:rPr>
                <w:rFonts w:ascii="Century Gothic" w:hAnsi="Century Gothic"/>
                <w:sz w:val="20"/>
                <w:szCs w:val="20"/>
              </w:rPr>
            </w:pPr>
            <w:r w:rsidRPr="00C44C6F">
              <w:rPr>
                <w:rFonts w:ascii="Century Gothic" w:hAnsi="Century Gothic"/>
                <w:b/>
                <w:sz w:val="20"/>
                <w:szCs w:val="20"/>
              </w:rPr>
              <w:t>Differentiation:</w:t>
            </w:r>
          </w:p>
          <w:p w14:paraId="7F6230A5" w14:textId="6F2A915F" w:rsidR="004F543C" w:rsidRDefault="004F543C" w:rsidP="00EA1FFF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326984">
              <w:rPr>
                <w:rFonts w:ascii="Century Gothic" w:hAnsi="Century Gothic"/>
                <w:sz w:val="20"/>
                <w:szCs w:val="20"/>
              </w:rPr>
              <w:t>Gro</w:t>
            </w:r>
            <w:r w:rsidR="00726639">
              <w:rPr>
                <w:rFonts w:ascii="Century Gothic" w:hAnsi="Century Gothic"/>
                <w:sz w:val="20"/>
                <w:szCs w:val="20"/>
              </w:rPr>
              <w:t>ups are determined socially and/or learning scaffold</w:t>
            </w:r>
            <w:r w:rsidR="00D231A0">
              <w:rPr>
                <w:rFonts w:ascii="Century Gothic" w:hAnsi="Century Gothic"/>
                <w:sz w:val="20"/>
                <w:szCs w:val="20"/>
              </w:rPr>
              <w:t>.</w:t>
            </w:r>
          </w:p>
          <w:p w14:paraId="79DE77F9" w14:textId="659354B8" w:rsidR="004F543C" w:rsidRDefault="00D4691B" w:rsidP="00D231A0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Visual learners with low literacy copy &amp; paste  pics to illustrate findings</w:t>
            </w:r>
          </w:p>
          <w:p w14:paraId="2B3076EC" w14:textId="77777777" w:rsidR="00D231A0" w:rsidRDefault="00726639" w:rsidP="00326984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Social learners with low literacy may copy and paste l</w:t>
            </w:r>
            <w:r w:rsidR="00326984">
              <w:rPr>
                <w:rFonts w:ascii="Century Gothic" w:hAnsi="Century Gothic"/>
                <w:sz w:val="20"/>
                <w:szCs w:val="20"/>
              </w:rPr>
              <w:t xml:space="preserve">inks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to videos </w:t>
            </w:r>
            <w:r w:rsidR="00326984">
              <w:rPr>
                <w:rFonts w:ascii="Century Gothic" w:hAnsi="Century Gothic"/>
                <w:sz w:val="20"/>
                <w:szCs w:val="20"/>
              </w:rPr>
              <w:t>into Tech journal with one or two word notes</w:t>
            </w:r>
            <w:r w:rsidR="00D231A0">
              <w:rPr>
                <w:rFonts w:ascii="Century Gothic" w:hAnsi="Century Gothic"/>
                <w:sz w:val="20"/>
                <w:szCs w:val="20"/>
              </w:rPr>
              <w:t>.</w:t>
            </w:r>
          </w:p>
          <w:p w14:paraId="5EE05E63" w14:textId="5B1E868D" w:rsidR="00321348" w:rsidRPr="00326984" w:rsidRDefault="00321348" w:rsidP="00326984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Voice to text software to record notes or web search.</w:t>
            </w:r>
          </w:p>
        </w:tc>
      </w:tr>
    </w:tbl>
    <w:p w14:paraId="2EF258F3" w14:textId="304FEE85" w:rsidR="00797879" w:rsidRDefault="00797879"/>
    <w:p w14:paraId="057E298E" w14:textId="77777777" w:rsidR="00797879" w:rsidRDefault="00797879">
      <w:r>
        <w:br w:type="page"/>
      </w:r>
    </w:p>
    <w:p w14:paraId="0BC8C590" w14:textId="77777777" w:rsidR="004F543C" w:rsidRDefault="004F543C"/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18"/>
      </w:tblGrid>
      <w:tr w:rsidR="007C22BF" w:rsidRPr="002D16AF" w14:paraId="1A049CB2" w14:textId="77777777" w:rsidTr="00EA1FFF">
        <w:trPr>
          <w:trHeight w:val="70"/>
        </w:trPr>
        <w:tc>
          <w:tcPr>
            <w:tcW w:w="14418" w:type="dxa"/>
            <w:shd w:val="clear" w:color="auto" w:fill="auto"/>
          </w:tcPr>
          <w:tbl>
            <w:tblPr>
              <w:tblpPr w:leftFromText="180" w:rightFromText="180" w:vertAnchor="text" w:horzAnchor="margin" w:tblpY="-196"/>
              <w:tblOverlap w:val="never"/>
              <w:tblW w:w="14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35"/>
              <w:gridCol w:w="12690"/>
            </w:tblGrid>
            <w:tr w:rsidR="00321348" w:rsidRPr="00B90119" w14:paraId="3E4090C5" w14:textId="3C5356F4" w:rsidTr="00321348">
              <w:trPr>
                <w:trHeight w:val="296"/>
              </w:trPr>
              <w:tc>
                <w:tcPr>
                  <w:tcW w:w="1435" w:type="dxa"/>
                  <w:shd w:val="clear" w:color="auto" w:fill="FFC000"/>
                </w:tcPr>
                <w:p w14:paraId="32597898" w14:textId="77777777" w:rsidR="00321348" w:rsidRPr="00D15CF0" w:rsidRDefault="00321348" w:rsidP="00EA1FFF">
                  <w:pPr>
                    <w:jc w:val="right"/>
                    <w:rPr>
                      <w:rFonts w:ascii="Century Gothic" w:hAnsi="Century Gothic"/>
                      <w:b/>
                    </w:rPr>
                  </w:pPr>
                  <w:r w:rsidRPr="00D15CF0">
                    <w:rPr>
                      <w:rFonts w:ascii="Century Gothic" w:hAnsi="Century Gothic"/>
                      <w:b/>
                    </w:rPr>
                    <w:t>Groups:</w:t>
                  </w:r>
                </w:p>
              </w:tc>
              <w:tc>
                <w:tcPr>
                  <w:tcW w:w="12690" w:type="dxa"/>
                  <w:shd w:val="clear" w:color="auto" w:fill="auto"/>
                </w:tcPr>
                <w:p w14:paraId="55A10F54" w14:textId="1071F43F" w:rsidR="00321348" w:rsidRPr="009D6783" w:rsidRDefault="00321348" w:rsidP="00EA1FFF">
                  <w:pPr>
                    <w:rPr>
                      <w:rFonts w:ascii="Century Gothic" w:hAnsi="Century Gothic"/>
                      <w:b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  <w:szCs w:val="28"/>
                    </w:rPr>
                    <w:t>Animal Investigator / Plant Investigator</w:t>
                  </w:r>
                </w:p>
              </w:tc>
            </w:tr>
            <w:tr w:rsidR="00321348" w:rsidRPr="008A38D7" w14:paraId="024D19F2" w14:textId="28884F76" w:rsidTr="00321348">
              <w:trPr>
                <w:trHeight w:val="359"/>
              </w:trPr>
              <w:tc>
                <w:tcPr>
                  <w:tcW w:w="1435" w:type="dxa"/>
                  <w:shd w:val="clear" w:color="auto" w:fill="FFC000"/>
                </w:tcPr>
                <w:p w14:paraId="5F8AFA43" w14:textId="77777777" w:rsidR="00321348" w:rsidRPr="00D15CF0" w:rsidRDefault="00321348" w:rsidP="00EA1FFF">
                  <w:pPr>
                    <w:jc w:val="right"/>
                    <w:rPr>
                      <w:rFonts w:ascii="Century Gothic" w:hAnsi="Century Gothic"/>
                      <w:b/>
                      <w:sz w:val="18"/>
                      <w:szCs w:val="18"/>
                    </w:rPr>
                  </w:pPr>
                  <w:r w:rsidRPr="00D15CF0">
                    <w:rPr>
                      <w:rFonts w:ascii="Century Gothic" w:hAnsi="Century Gothic"/>
                      <w:b/>
                      <w:sz w:val="18"/>
                      <w:szCs w:val="18"/>
                    </w:rPr>
                    <w:t>Student(s):</w:t>
                  </w:r>
                </w:p>
              </w:tc>
              <w:tc>
                <w:tcPr>
                  <w:tcW w:w="12690" w:type="dxa"/>
                  <w:shd w:val="clear" w:color="auto" w:fill="auto"/>
                </w:tcPr>
                <w:p w14:paraId="52297E6E" w14:textId="260BB5D2" w:rsidR="00321348" w:rsidRPr="00296785" w:rsidRDefault="00321348" w:rsidP="00EA1FFF">
                  <w:pPr>
                    <w:rPr>
                      <w:rFonts w:ascii="Century Gothic" w:hAnsi="Century Gothic"/>
                      <w:b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Groups of 2: Student A,P</w:t>
                  </w:r>
                </w:p>
              </w:tc>
            </w:tr>
            <w:tr w:rsidR="00321348" w:rsidRPr="00296785" w14:paraId="69AC1BE6" w14:textId="4D6D68CF" w:rsidTr="00321348">
              <w:trPr>
                <w:trHeight w:val="260"/>
              </w:trPr>
              <w:tc>
                <w:tcPr>
                  <w:tcW w:w="1435" w:type="dxa"/>
                  <w:shd w:val="clear" w:color="auto" w:fill="FFC000"/>
                </w:tcPr>
                <w:p w14:paraId="7E5CA8A4" w14:textId="7E930AEC" w:rsidR="00321348" w:rsidRPr="00D15CF0" w:rsidRDefault="00321348" w:rsidP="00EA1FFF">
                  <w:pPr>
                    <w:jc w:val="right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 w:rsidRPr="00D15CF0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Teacher / Para(s):</w:t>
                  </w:r>
                </w:p>
              </w:tc>
              <w:tc>
                <w:tcPr>
                  <w:tcW w:w="12690" w:type="dxa"/>
                  <w:shd w:val="clear" w:color="auto" w:fill="auto"/>
                </w:tcPr>
                <w:p w14:paraId="58307D45" w14:textId="42C8A26B" w:rsidR="00321348" w:rsidRPr="00296785" w:rsidRDefault="00321348" w:rsidP="00F63AAE">
                  <w:pPr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Para 1: Encourage students to be specific: Who is eating who? How/what is it eating? Where does it live (habitat)</w:t>
                  </w:r>
                </w:p>
              </w:tc>
            </w:tr>
            <w:tr w:rsidR="00321348" w:rsidRPr="00296785" w14:paraId="533663D1" w14:textId="316B2759" w:rsidTr="00321348">
              <w:trPr>
                <w:trHeight w:val="269"/>
              </w:trPr>
              <w:tc>
                <w:tcPr>
                  <w:tcW w:w="1435" w:type="dxa"/>
                  <w:shd w:val="clear" w:color="auto" w:fill="FFC000"/>
                </w:tcPr>
                <w:p w14:paraId="511607B4" w14:textId="77777777" w:rsidR="00321348" w:rsidRPr="00D15CF0" w:rsidRDefault="00321348" w:rsidP="00EA1FFF">
                  <w:pPr>
                    <w:jc w:val="right"/>
                    <w:rPr>
                      <w:rFonts w:ascii="Century Gothic" w:hAnsi="Century Gothic"/>
                      <w:b/>
                      <w:sz w:val="18"/>
                      <w:szCs w:val="18"/>
                    </w:rPr>
                  </w:pPr>
                  <w:r w:rsidRPr="00D15CF0">
                    <w:rPr>
                      <w:rFonts w:ascii="Century Gothic" w:hAnsi="Century Gothic"/>
                      <w:b/>
                      <w:sz w:val="18"/>
                      <w:szCs w:val="18"/>
                    </w:rPr>
                    <w:t>Procedure</w:t>
                  </w:r>
                </w:p>
                <w:p w14:paraId="4E916E7E" w14:textId="77777777" w:rsidR="00321348" w:rsidRPr="00D15CF0" w:rsidRDefault="00321348" w:rsidP="00EA1FFF">
                  <w:pPr>
                    <w:jc w:val="right"/>
                    <w:rPr>
                      <w:rFonts w:ascii="Century Gothic" w:hAnsi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90" w:type="dxa"/>
                  <w:shd w:val="clear" w:color="auto" w:fill="auto"/>
                </w:tcPr>
                <w:p w14:paraId="60FDD084" w14:textId="26896D7D" w:rsidR="00321348" w:rsidRDefault="00321348" w:rsidP="00EA1FFF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 w:rsidRPr="00296785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321348">
                    <w:rPr>
                      <w:rFonts w:ascii="Calibri" w:hAnsi="Calibri"/>
                      <w:b/>
                      <w:sz w:val="18"/>
                      <w:szCs w:val="18"/>
                    </w:rPr>
                    <w:t>Animal Investigator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>- observes the animal and record everything it does. Where does the animal go? What does the animal do? Record info on tech journal?</w:t>
                  </w:r>
                </w:p>
                <w:p w14:paraId="04354308" w14:textId="77777777" w:rsidR="00321348" w:rsidRDefault="00321348" w:rsidP="00EA1FFF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</w:p>
                <w:p w14:paraId="7C7DDCCE" w14:textId="013A0DCF" w:rsidR="00321348" w:rsidRPr="00296785" w:rsidRDefault="00321348" w:rsidP="00EA1FFF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Plant</w:t>
                  </w:r>
                  <w:r w:rsidRPr="00321348">
                    <w:rPr>
                      <w:rFonts w:ascii="Calibri" w:hAnsi="Calibri"/>
                      <w:b/>
                      <w:sz w:val="18"/>
                      <w:szCs w:val="18"/>
                    </w:rPr>
                    <w:t xml:space="preserve"> Investigator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>- observes the plant within its habitat and record conditions like light, moisture and soil type. What does it need for survival? Record finding on tech journal</w:t>
                  </w:r>
                </w:p>
              </w:tc>
            </w:tr>
            <w:tr w:rsidR="00321348" w:rsidRPr="00296785" w14:paraId="718B7C2C" w14:textId="77478BF9" w:rsidTr="00321348">
              <w:trPr>
                <w:trHeight w:val="296"/>
              </w:trPr>
              <w:tc>
                <w:tcPr>
                  <w:tcW w:w="1435" w:type="dxa"/>
                  <w:shd w:val="clear" w:color="auto" w:fill="FFC000"/>
                </w:tcPr>
                <w:p w14:paraId="3CAB020E" w14:textId="4DE75FA9" w:rsidR="00321348" w:rsidRPr="00D15CF0" w:rsidRDefault="00321348" w:rsidP="00EA1FFF">
                  <w:pPr>
                    <w:jc w:val="right"/>
                    <w:rPr>
                      <w:rFonts w:ascii="Century Gothic" w:hAnsi="Century Gothic"/>
                      <w:b/>
                      <w:sz w:val="18"/>
                      <w:szCs w:val="18"/>
                    </w:rPr>
                  </w:pPr>
                  <w:r w:rsidRPr="00D15CF0">
                    <w:rPr>
                      <w:rFonts w:ascii="Century Gothic" w:hAnsi="Century Gothic"/>
                      <w:b/>
                      <w:sz w:val="18"/>
                      <w:szCs w:val="18"/>
                    </w:rPr>
                    <w:t>Assessment:</w:t>
                  </w:r>
                </w:p>
              </w:tc>
              <w:tc>
                <w:tcPr>
                  <w:tcW w:w="12690" w:type="dxa"/>
                  <w:shd w:val="clear" w:color="auto" w:fill="auto"/>
                </w:tcPr>
                <w:p w14:paraId="47D16F5F" w14:textId="665B779E" w:rsidR="00321348" w:rsidRPr="00296785" w:rsidRDefault="00321348" w:rsidP="00EA1FFF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296785">
                    <w:rPr>
                      <w:rFonts w:ascii="Century Gothic" w:hAnsi="Century Gothic"/>
                      <w:sz w:val="18"/>
                      <w:szCs w:val="18"/>
                    </w:rPr>
                    <w:t xml:space="preserve">Pre- Test. 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 xml:space="preserve">Tech Journal, </w:t>
                  </w:r>
                  <w:r w:rsidRPr="00296785">
                    <w:rPr>
                      <w:rFonts w:ascii="Century Gothic" w:hAnsi="Century Gothic"/>
                      <w:sz w:val="18"/>
                      <w:szCs w:val="18"/>
                    </w:rPr>
                    <w:t>Teacher Observation</w:t>
                  </w:r>
                </w:p>
              </w:tc>
            </w:tr>
            <w:tr w:rsidR="00321348" w:rsidRPr="00296785" w14:paraId="2E987440" w14:textId="77777777" w:rsidTr="00321348">
              <w:trPr>
                <w:gridAfter w:val="1"/>
                <w:wAfter w:w="12690" w:type="dxa"/>
                <w:trHeight w:val="296"/>
              </w:trPr>
              <w:tc>
                <w:tcPr>
                  <w:tcW w:w="1435" w:type="dxa"/>
                  <w:shd w:val="clear" w:color="auto" w:fill="FFC000"/>
                </w:tcPr>
                <w:p w14:paraId="11C9884C" w14:textId="77777777" w:rsidR="00321348" w:rsidRPr="00D15CF0" w:rsidRDefault="00321348" w:rsidP="00EA1FFF">
                  <w:pPr>
                    <w:jc w:val="right"/>
                    <w:rPr>
                      <w:rFonts w:ascii="Century Gothic" w:hAnsi="Century Gothic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1AA0140" w14:textId="77777777" w:rsidR="007C22BF" w:rsidRPr="002D16AF" w:rsidRDefault="007C22BF" w:rsidP="00EA1FFF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5FC87B26" w14:textId="77777777" w:rsidR="00797879" w:rsidRDefault="00797879" w:rsidP="00797879">
      <w:pPr>
        <w:jc w:val="center"/>
        <w:rPr>
          <w:rFonts w:ascii="Aharoni" w:hAnsi="Aharoni" w:cs="Aharoni"/>
          <w:b/>
        </w:rPr>
      </w:pPr>
    </w:p>
    <w:p w14:paraId="31F25DC4" w14:textId="176C2C08" w:rsidR="006D5542" w:rsidRPr="00797879" w:rsidRDefault="006D5542" w:rsidP="00797879">
      <w:pPr>
        <w:jc w:val="center"/>
        <w:rPr>
          <w:rFonts w:ascii="Aharoni" w:hAnsi="Aharoni" w:cs="Aharoni"/>
          <w:b/>
        </w:rPr>
      </w:pPr>
      <w:r w:rsidRPr="00797879">
        <w:rPr>
          <w:rFonts w:ascii="Aharoni" w:hAnsi="Aharoni" w:cs="Aharoni"/>
          <w:b/>
        </w:rPr>
        <w:t>TECHNOLOGY DISPLAY OF INFORMATION RUBRIC</w:t>
      </w:r>
      <w:r w:rsidR="00797879">
        <w:tab/>
      </w:r>
      <w:r>
        <w:t xml:space="preserve"> </w:t>
      </w:r>
    </w:p>
    <w:tbl>
      <w:tblPr>
        <w:tblStyle w:val="TableGrid0"/>
        <w:tblW w:w="13320" w:type="dxa"/>
        <w:tblInd w:w="37" w:type="dxa"/>
        <w:tblCellMar>
          <w:top w:w="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208"/>
        <w:gridCol w:w="2430"/>
        <w:gridCol w:w="2880"/>
        <w:gridCol w:w="2610"/>
        <w:gridCol w:w="3192"/>
      </w:tblGrid>
      <w:tr w:rsidR="00797879" w:rsidRPr="00797879" w14:paraId="530F930E" w14:textId="77777777" w:rsidTr="00797879">
        <w:trPr>
          <w:trHeight w:val="14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1587" w14:textId="77777777" w:rsidR="00797879" w:rsidRPr="00797879" w:rsidRDefault="00797879" w:rsidP="00797879">
            <w:pPr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D248" w14:textId="740CC3AC" w:rsidR="00797879" w:rsidRPr="00797879" w:rsidRDefault="00797879" w:rsidP="00797879">
            <w:pPr>
              <w:jc w:val="center"/>
              <w:rPr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DFC2" w14:textId="4B10154F" w:rsidR="00797879" w:rsidRPr="00797879" w:rsidRDefault="00797879" w:rsidP="00797879">
            <w:pPr>
              <w:jc w:val="center"/>
              <w:rPr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F9E1" w14:textId="0185213D" w:rsidR="00797879" w:rsidRPr="00797879" w:rsidRDefault="00797879" w:rsidP="00797879">
            <w:pPr>
              <w:ind w:left="5"/>
              <w:jc w:val="center"/>
              <w:rPr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3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15DD" w14:textId="49AE9B91" w:rsidR="00797879" w:rsidRPr="00797879" w:rsidRDefault="00797879" w:rsidP="00797879">
            <w:pPr>
              <w:ind w:right="1"/>
              <w:jc w:val="center"/>
              <w:rPr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4</w:t>
            </w:r>
          </w:p>
        </w:tc>
      </w:tr>
      <w:tr w:rsidR="006D5542" w:rsidRPr="00797879" w14:paraId="490F7E87" w14:textId="77777777" w:rsidTr="00797879">
        <w:trPr>
          <w:trHeight w:val="140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01AB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ACQUISITON OF INFORMATION FROM SOURCES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D251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created a display with errors and little information about my topic. I did not use images or definitions of domain specific vocabulary.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350E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created a display with information about my topic and images, using less than the minimum of 5 (Blue/Green) or 10 (SA/Yellow) vocabulary words from sources.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4CCD" w14:textId="77777777" w:rsidR="006D5542" w:rsidRPr="00797879" w:rsidRDefault="006D5542" w:rsidP="00797879">
            <w:pPr>
              <w:ind w:left="5"/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created a display with information about my topic and images, using 5 (Blue/Green) or 10 (SA/Yellow) vocabulary words from two sources (blue/green) or 5 sources (SA/yellow).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31E8" w14:textId="77777777" w:rsidR="006D5542" w:rsidRPr="00797879" w:rsidRDefault="006D5542" w:rsidP="00006298">
            <w:pPr>
              <w:ind w:right="1"/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created a display with information about my topic and images, using more than 5 (Blue/Green) or more than 10 (SA/Yellow) vocabulary words from more than two sources (blue/green) or more than 5 sources (SA/yellow). </w:t>
            </w:r>
          </w:p>
        </w:tc>
      </w:tr>
      <w:tr w:rsidR="006D5542" w:rsidRPr="00797879" w14:paraId="36771647" w14:textId="77777777" w:rsidTr="00797879">
        <w:trPr>
          <w:trHeight w:val="1084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D46F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ORGANIZATION AND CLARITY OF DISPLAY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ACE6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did not type and space my work appropriately, neatly, or in logical order.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AFB8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did not type my work, but it was neat and in logical order.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2094" w14:textId="77777777" w:rsidR="006D5542" w:rsidRPr="00797879" w:rsidRDefault="006D5542" w:rsidP="00006298">
            <w:pPr>
              <w:ind w:left="5"/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typed and spaced my work appropriately, neatly, and in logical order throughout my display.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9579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typed and spaced my work appropriately, neatly, and in logical order, using additional tools such as boldfacing, highlighting, and varied fonts, to enhance the look of my work. </w:t>
            </w:r>
          </w:p>
        </w:tc>
      </w:tr>
      <w:tr w:rsidR="006D5542" w:rsidRPr="00797879" w14:paraId="4CC6E8DD" w14:textId="77777777" w:rsidTr="00797879">
        <w:trPr>
          <w:trHeight w:val="2533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7B09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PARTICIPATION IN THE WRITING </w:t>
            </w:r>
          </w:p>
          <w:p w14:paraId="2234E9F2" w14:textId="1CA2DCD6" w:rsidR="006D5542" w:rsidRPr="00797879" w:rsidRDefault="006D5542" w:rsidP="00797879">
            <w:pPr>
              <w:rPr>
                <w:sz w:val="18"/>
                <w:szCs w:val="18"/>
              </w:rPr>
            </w:pPr>
            <w:r w:rsidRPr="00797879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PROCESS </w:t>
            </w:r>
            <w:r w:rsidRPr="0079787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B424" w14:textId="77777777" w:rsidR="006D5542" w:rsidRPr="00797879" w:rsidRDefault="006D5542" w:rsidP="00006298">
            <w:pPr>
              <w:spacing w:line="243" w:lineRule="auto"/>
              <w:ind w:right="2"/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participated in up to two activities related to the task. I made no revisions. </w:t>
            </w:r>
          </w:p>
          <w:p w14:paraId="06AEB102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 </w:t>
            </w:r>
          </w:p>
          <w:p w14:paraId="76C94ABA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B9D5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participated in 3-4 activities related to the task. I made minimal revisions of my work. 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E863" w14:textId="77777777" w:rsidR="006D5542" w:rsidRPr="00797879" w:rsidRDefault="006D5542" w:rsidP="00006298">
            <w:pPr>
              <w:ind w:left="5" w:right="43"/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participated in all activities related to the task, including collecting information and images from 2 media sources/forms of media (blue/green) or 5 media sources/forms of media (SA/yellow), defining and listing vocabulary words, revising my work as needed, and publishing my display.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E6CC" w14:textId="70ED762A" w:rsidR="006D5542" w:rsidRPr="00797879" w:rsidRDefault="006D5542" w:rsidP="00006298">
            <w:pPr>
              <w:ind w:right="48"/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>I participated in all activities related to the task, including collecting information and images from more than 2 media sources/forms of media (blue/green) or 5 media sources/forms of media (SA/yellow), defining and listing vocabulary words, revising my work as need</w:t>
            </w:r>
            <w:r w:rsidR="00797879">
              <w:rPr>
                <w:sz w:val="18"/>
                <w:szCs w:val="18"/>
              </w:rPr>
              <w:t>ed, and publishing my display.</w:t>
            </w:r>
          </w:p>
        </w:tc>
      </w:tr>
      <w:tr w:rsidR="006D5542" w:rsidRPr="00797879" w14:paraId="371ABDE9" w14:textId="77777777" w:rsidTr="00797879">
        <w:trPr>
          <w:trHeight w:val="1066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4E70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PRESENTATION OF DISPLAY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E499" w14:textId="77777777" w:rsidR="006D5542" w:rsidRPr="00797879" w:rsidRDefault="006D5542" w:rsidP="00006298">
            <w:pPr>
              <w:ind w:right="34"/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needed a great deal of support to present my work. I lacked focus and went off-topic. 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871E" w14:textId="77777777" w:rsidR="006D5542" w:rsidRPr="00797879" w:rsidRDefault="006D5542" w:rsidP="00006298">
            <w:pPr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presented my display to my teacher and peers with supports: I conveyed information clearly and I stayed on topic with minimal redirection. 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52F3" w14:textId="77777777" w:rsidR="006D5542" w:rsidRPr="00797879" w:rsidRDefault="006D5542" w:rsidP="00006298">
            <w:pPr>
              <w:ind w:left="5"/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presented my display to my teacher and peers with minimal support: I waited my turn, I conveyed information clearly, and I stayed on topic. 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384D" w14:textId="77777777" w:rsidR="006D5542" w:rsidRPr="00797879" w:rsidRDefault="006D5542" w:rsidP="00006298">
            <w:pPr>
              <w:ind w:right="55"/>
              <w:rPr>
                <w:sz w:val="18"/>
                <w:szCs w:val="18"/>
              </w:rPr>
            </w:pPr>
            <w:r w:rsidRPr="00797879">
              <w:rPr>
                <w:sz w:val="18"/>
                <w:szCs w:val="18"/>
              </w:rPr>
              <w:t xml:space="preserve">I presented my display to my teacher and peers independently: I waited my turn, I conveyed information clearly, I stayed on topic, and I answered questions about my presentation. </w:t>
            </w:r>
          </w:p>
        </w:tc>
      </w:tr>
    </w:tbl>
    <w:p w14:paraId="3C7D687D" w14:textId="5E3B6574" w:rsidR="00A541A8" w:rsidRPr="00797879" w:rsidRDefault="006D5542" w:rsidP="00797879">
      <w:pPr>
        <w:ind w:right="281"/>
        <w:jc w:val="center"/>
      </w:pPr>
      <w:r>
        <w:lastRenderedPageBreak/>
        <w:t xml:space="preserve"> </w:t>
      </w:r>
    </w:p>
    <w:p w14:paraId="321E4CC4" w14:textId="77777777" w:rsidR="00A541A8" w:rsidRDefault="00A541A8">
      <w:pPr>
        <w:rPr>
          <w:rFonts w:ascii="Calibri" w:hAnsi="Calibri"/>
          <w:sz w:val="18"/>
          <w:szCs w:val="18"/>
        </w:rPr>
      </w:pPr>
    </w:p>
    <w:p w14:paraId="4F73CE5F" w14:textId="77777777" w:rsidR="00A541A8" w:rsidRDefault="00A541A8">
      <w:pPr>
        <w:rPr>
          <w:rFonts w:ascii="Calibri" w:hAnsi="Calibri"/>
          <w:sz w:val="18"/>
          <w:szCs w:val="18"/>
        </w:rPr>
      </w:pPr>
    </w:p>
    <w:p w14:paraId="28C1042E" w14:textId="77777777" w:rsidR="00A541A8" w:rsidRDefault="00A541A8">
      <w:pPr>
        <w:rPr>
          <w:rFonts w:ascii="Calibri" w:hAnsi="Calibri"/>
          <w:sz w:val="18"/>
          <w:szCs w:val="18"/>
        </w:rPr>
      </w:pPr>
    </w:p>
    <w:p w14:paraId="0FCA213F" w14:textId="77777777" w:rsidR="00A541A8" w:rsidRDefault="00A541A8">
      <w:pPr>
        <w:rPr>
          <w:rFonts w:ascii="Calibri" w:hAnsi="Calibri"/>
          <w:sz w:val="18"/>
          <w:szCs w:val="18"/>
        </w:rPr>
      </w:pPr>
    </w:p>
    <w:p w14:paraId="586A1AC5" w14:textId="77777777" w:rsidR="00A541A8" w:rsidRDefault="00A541A8">
      <w:pPr>
        <w:rPr>
          <w:rFonts w:ascii="Calibri" w:hAnsi="Calibri"/>
          <w:sz w:val="18"/>
          <w:szCs w:val="18"/>
        </w:rPr>
      </w:pPr>
    </w:p>
    <w:p w14:paraId="4D4F20E0" w14:textId="27AFF7C5" w:rsidR="55AFC263" w:rsidRDefault="55AFC263"/>
    <w:p w14:paraId="244F32B5" w14:textId="6EB72C07" w:rsidR="001D5DD8" w:rsidRDefault="001D5DD8" w:rsidP="0007778F">
      <w:pPr>
        <w:rPr>
          <w:noProof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4680"/>
      </w:tblGrid>
      <w:tr w:rsidR="00321348" w:rsidRPr="0015573D" w14:paraId="6B9D3B15" w14:textId="77777777" w:rsidTr="0A6DE3E0">
        <w:trPr>
          <w:trHeight w:val="2789"/>
        </w:trPr>
        <w:tc>
          <w:tcPr>
            <w:tcW w:w="6408" w:type="dxa"/>
            <w:gridSpan w:val="2"/>
            <w:shd w:val="clear" w:color="auto" w:fill="auto"/>
          </w:tcPr>
          <w:p w14:paraId="253FA987" w14:textId="77777777" w:rsidR="00321348" w:rsidRPr="0015573D" w:rsidRDefault="00321348" w:rsidP="004E497F">
            <w:pPr>
              <w:rPr>
                <w:rFonts w:ascii="Comic Sans MS" w:hAnsi="Comic Sans MS"/>
                <w:noProof/>
                <w:sz w:val="56"/>
                <w:szCs w:val="5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1" locked="0" layoutInCell="1" allowOverlap="1" wp14:anchorId="369756A7" wp14:editId="07777777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488950</wp:posOffset>
                  </wp:positionV>
                  <wp:extent cx="1226820" cy="1219200"/>
                  <wp:effectExtent l="0" t="0" r="0" b="0"/>
                  <wp:wrapTight wrapText="bothSides">
                    <wp:wrapPolygon edited="0">
                      <wp:start x="0" y="0"/>
                      <wp:lineTo x="0" y="21263"/>
                      <wp:lineTo x="21130" y="21263"/>
                      <wp:lineTo x="21130" y="0"/>
                      <wp:lineTo x="0" y="0"/>
                    </wp:wrapPolygon>
                  </wp:wrapTight>
                  <wp:docPr id="199" name="Picture 12" descr="http://thestreetwhereyoulive.files.wordpress.com/2011/09/tal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hestreetwhereyoulive.files.wordpress.com/2011/09/tal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573D">
              <w:rPr>
                <w:rFonts w:ascii="Comic Sans MS" w:hAnsi="Comic Sans MS"/>
                <w:noProof/>
                <w:sz w:val="56"/>
                <w:szCs w:val="56"/>
              </w:rPr>
              <w:t xml:space="preserve">Conversation (Talking) Rules          </w:t>
            </w:r>
            <w:r w:rsidRPr="0015573D">
              <w:rPr>
                <w:rFonts w:ascii="Comic Sans MS" w:hAnsi="Comic Sans MS"/>
                <w:noProof/>
                <w:sz w:val="32"/>
                <w:szCs w:val="32"/>
              </w:rPr>
              <w:t xml:space="preserve"> </w:t>
            </w:r>
            <w:r w:rsidRPr="0016490F">
              <w:rPr>
                <w:rFonts w:ascii="Comic Sans MS" w:hAnsi="Comic Sans MS"/>
                <w:noProof/>
                <w:sz w:val="28"/>
                <w:szCs w:val="28"/>
              </w:rPr>
              <w:t>When having a Collaborative Conversation Remember…</w:t>
            </w:r>
          </w:p>
        </w:tc>
      </w:tr>
      <w:tr w:rsidR="00321348" w:rsidRPr="0015573D" w14:paraId="3B9A49C3" w14:textId="77777777" w:rsidTr="00321348">
        <w:trPr>
          <w:trHeight w:val="1152"/>
        </w:trPr>
        <w:tc>
          <w:tcPr>
            <w:tcW w:w="1728" w:type="dxa"/>
            <w:shd w:val="clear" w:color="auto" w:fill="auto"/>
          </w:tcPr>
          <w:p w14:paraId="55FD4DF5" w14:textId="77777777" w:rsidR="00321348" w:rsidRPr="0015573D" w:rsidRDefault="00321348" w:rsidP="004E497F">
            <w:p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 xml:space="preserve"> </w:t>
            </w:r>
            <w:r>
              <w:rPr>
                <w:rFonts w:ascii="Comic Sans MS" w:hAnsi="Comic Sans MS"/>
                <w:noProof/>
                <w:sz w:val="32"/>
                <w:szCs w:val="32"/>
              </w:rPr>
              <w:drawing>
                <wp:inline distT="0" distB="0" distL="0" distR="0" wp14:anchorId="34C68D0C" wp14:editId="07777777">
                  <wp:extent cx="819150" cy="695325"/>
                  <wp:effectExtent l="0" t="0" r="0" b="9525"/>
                  <wp:docPr id="1" name="Picture 1" descr="MC90030434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90030434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14:paraId="3034327A" w14:textId="77777777" w:rsidR="00321348" w:rsidRPr="000D5961" w:rsidRDefault="00321348" w:rsidP="004E497F">
            <w:pPr>
              <w:rPr>
                <w:rFonts w:ascii="Comic Sans MS" w:hAnsi="Comic Sans MS"/>
                <w:noProof/>
                <w:sz w:val="52"/>
                <w:szCs w:val="52"/>
              </w:rPr>
            </w:pPr>
            <w:r w:rsidRPr="000D5961">
              <w:rPr>
                <w:rFonts w:ascii="Comic Sans MS" w:hAnsi="Comic Sans MS"/>
                <w:noProof/>
                <w:sz w:val="52"/>
                <w:szCs w:val="52"/>
              </w:rPr>
              <w:t>To Speak</w:t>
            </w:r>
          </w:p>
        </w:tc>
      </w:tr>
      <w:tr w:rsidR="00321348" w:rsidRPr="0015573D" w14:paraId="2F39E3EC" w14:textId="77777777" w:rsidTr="0A6DE3E0">
        <w:trPr>
          <w:trHeight w:val="1152"/>
        </w:trPr>
        <w:tc>
          <w:tcPr>
            <w:tcW w:w="1728" w:type="dxa"/>
            <w:shd w:val="clear" w:color="auto" w:fill="auto"/>
          </w:tcPr>
          <w:p w14:paraId="018C606E" w14:textId="77777777" w:rsidR="00321348" w:rsidRPr="0015573D" w:rsidRDefault="00321348" w:rsidP="004E497F">
            <w:p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drawing>
                <wp:inline distT="0" distB="0" distL="0" distR="0" wp14:anchorId="6CB87F4A" wp14:editId="07777777">
                  <wp:extent cx="542925" cy="685800"/>
                  <wp:effectExtent l="0" t="0" r="9525" b="0"/>
                  <wp:docPr id="3" name="Picture 3" descr="Question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uestion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14:paraId="12AE7E57" w14:textId="77777777" w:rsidR="00321348" w:rsidRPr="000D5961" w:rsidRDefault="00321348" w:rsidP="004E497F">
            <w:pPr>
              <w:rPr>
                <w:rFonts w:ascii="Comic Sans MS" w:hAnsi="Comic Sans MS"/>
                <w:noProof/>
                <w:sz w:val="52"/>
                <w:szCs w:val="52"/>
              </w:rPr>
            </w:pPr>
            <w:r w:rsidRPr="000D5961">
              <w:rPr>
                <w:rFonts w:ascii="Comic Sans MS" w:hAnsi="Comic Sans MS"/>
                <w:noProof/>
                <w:sz w:val="52"/>
                <w:szCs w:val="52"/>
              </w:rPr>
              <w:t>To Ask</w:t>
            </w:r>
          </w:p>
        </w:tc>
      </w:tr>
      <w:tr w:rsidR="00321348" w:rsidRPr="0015573D" w14:paraId="3FF4D2FE" w14:textId="77777777" w:rsidTr="0A6DE3E0">
        <w:trPr>
          <w:trHeight w:val="1152"/>
        </w:trPr>
        <w:tc>
          <w:tcPr>
            <w:tcW w:w="1728" w:type="dxa"/>
            <w:shd w:val="clear" w:color="auto" w:fill="auto"/>
          </w:tcPr>
          <w:p w14:paraId="5DB9E3E3" w14:textId="77777777" w:rsidR="00321348" w:rsidRPr="0015573D" w:rsidRDefault="00321348" w:rsidP="004E497F">
            <w:p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drawing>
                <wp:inline distT="0" distB="0" distL="0" distR="0" wp14:anchorId="41D06690" wp14:editId="07777777">
                  <wp:extent cx="847725" cy="695325"/>
                  <wp:effectExtent l="0" t="0" r="9525" b="9525"/>
                  <wp:docPr id="4" name="Picture 4" descr="MC90018715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90018715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14:paraId="0B8321F6" w14:textId="77777777" w:rsidR="00321348" w:rsidRPr="000D5961" w:rsidRDefault="00321348" w:rsidP="004E497F">
            <w:pPr>
              <w:rPr>
                <w:rFonts w:ascii="Comic Sans MS" w:hAnsi="Comic Sans MS"/>
                <w:noProof/>
                <w:sz w:val="52"/>
                <w:szCs w:val="52"/>
              </w:rPr>
            </w:pPr>
            <w:r w:rsidRPr="000D5961">
              <w:rPr>
                <w:rFonts w:ascii="Comic Sans MS" w:hAnsi="Comic Sans MS"/>
                <w:noProof/>
                <w:sz w:val="52"/>
                <w:szCs w:val="52"/>
              </w:rPr>
              <w:t>To Listen</w:t>
            </w:r>
          </w:p>
        </w:tc>
      </w:tr>
      <w:tr w:rsidR="00321348" w:rsidRPr="0015573D" w14:paraId="5F25EDA2" w14:textId="77777777" w:rsidTr="0A6DE3E0">
        <w:trPr>
          <w:trHeight w:val="1152"/>
        </w:trPr>
        <w:tc>
          <w:tcPr>
            <w:tcW w:w="1728" w:type="dxa"/>
            <w:shd w:val="clear" w:color="auto" w:fill="auto"/>
          </w:tcPr>
          <w:p w14:paraId="55580B85" w14:textId="77777777" w:rsidR="00321348" w:rsidRPr="0015573D" w:rsidRDefault="00321348" w:rsidP="004E497F">
            <w:p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drawing>
                <wp:inline distT="0" distB="0" distL="0" distR="0" wp14:anchorId="656B8294" wp14:editId="07777777">
                  <wp:extent cx="657225" cy="685800"/>
                  <wp:effectExtent l="0" t="0" r="9525" b="0"/>
                  <wp:docPr id="5" name="Picture 5" descr="MC90009789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C90009789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14:paraId="69A1112A" w14:textId="77777777" w:rsidR="00321348" w:rsidRPr="000D5961" w:rsidRDefault="00321348" w:rsidP="004E497F">
            <w:pPr>
              <w:rPr>
                <w:rFonts w:ascii="Comic Sans MS" w:hAnsi="Comic Sans MS"/>
                <w:noProof/>
                <w:sz w:val="52"/>
                <w:szCs w:val="52"/>
              </w:rPr>
            </w:pPr>
            <w:r>
              <w:rPr>
                <w:rFonts w:ascii="Comic Sans MS" w:hAnsi="Comic Sans MS"/>
                <w:noProof/>
                <w:sz w:val="52"/>
                <w:szCs w:val="52"/>
              </w:rPr>
              <w:t>To Think</w:t>
            </w:r>
          </w:p>
        </w:tc>
      </w:tr>
      <w:tr w:rsidR="00321348" w:rsidRPr="0015573D" w14:paraId="7E82C156" w14:textId="77777777" w:rsidTr="0A6DE3E0">
        <w:trPr>
          <w:trHeight w:val="1152"/>
        </w:trPr>
        <w:tc>
          <w:tcPr>
            <w:tcW w:w="1728" w:type="dxa"/>
            <w:shd w:val="clear" w:color="auto" w:fill="auto"/>
          </w:tcPr>
          <w:p w14:paraId="75CABD5E" w14:textId="77777777" w:rsidR="00321348" w:rsidRPr="0015573D" w:rsidRDefault="00321348" w:rsidP="004E497F">
            <w:p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lastRenderedPageBreak/>
              <w:drawing>
                <wp:inline distT="0" distB="0" distL="0" distR="0" wp14:anchorId="26382234" wp14:editId="07777777">
                  <wp:extent cx="904875" cy="647700"/>
                  <wp:effectExtent l="0" t="0" r="9525" b="0"/>
                  <wp:docPr id="6" name="Picture 6" descr="MC900311804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C900311804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14:paraId="7A1CF4E8" w14:textId="77777777" w:rsidR="00321348" w:rsidRPr="000D5961" w:rsidRDefault="00321348" w:rsidP="004E497F">
            <w:pPr>
              <w:rPr>
                <w:rFonts w:ascii="Comic Sans MS" w:hAnsi="Comic Sans MS"/>
                <w:noProof/>
                <w:sz w:val="52"/>
                <w:szCs w:val="52"/>
              </w:rPr>
            </w:pPr>
            <w:r w:rsidRPr="000D5961">
              <w:rPr>
                <w:rFonts w:ascii="Comic Sans MS" w:hAnsi="Comic Sans MS"/>
                <w:noProof/>
                <w:sz w:val="52"/>
                <w:szCs w:val="52"/>
              </w:rPr>
              <w:t>To SHARE IDEAS</w:t>
            </w:r>
          </w:p>
        </w:tc>
      </w:tr>
    </w:tbl>
    <w:p w14:paraId="016F444E" w14:textId="77777777" w:rsidR="004E497F" w:rsidRPr="004E497F" w:rsidRDefault="004E497F" w:rsidP="004E497F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6030"/>
      </w:tblGrid>
      <w:tr w:rsidR="00F83226" w:rsidRPr="0015573D" w14:paraId="52F35BDA" w14:textId="77777777" w:rsidTr="004E497F">
        <w:tc>
          <w:tcPr>
            <w:tcW w:w="8028" w:type="dxa"/>
            <w:gridSpan w:val="2"/>
            <w:shd w:val="clear" w:color="auto" w:fill="auto"/>
          </w:tcPr>
          <w:p w14:paraId="43B9EDEC" w14:textId="77777777" w:rsidR="00F83226" w:rsidRPr="004E497F" w:rsidRDefault="00364742" w:rsidP="004E497F">
            <w:pPr>
              <w:rPr>
                <w:rFonts w:ascii="Comic Sans MS" w:hAnsi="Comic Sans MS"/>
                <w:noProof/>
                <w:sz w:val="56"/>
                <w:szCs w:val="56"/>
              </w:rPr>
            </w:pPr>
            <w:r>
              <w:rPr>
                <w:rFonts w:ascii="Comic Sans MS" w:hAnsi="Comic Sans MS"/>
                <w:noProof/>
                <w:sz w:val="56"/>
                <w:szCs w:val="56"/>
              </w:rPr>
              <w:drawing>
                <wp:anchor distT="0" distB="0" distL="114300" distR="114300" simplePos="0" relativeHeight="251657728" behindDoc="1" locked="0" layoutInCell="1" allowOverlap="1" wp14:anchorId="4943E9B3" wp14:editId="07777777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0</wp:posOffset>
                  </wp:positionV>
                  <wp:extent cx="1028065" cy="1021715"/>
                  <wp:effectExtent l="0" t="0" r="635" b="6985"/>
                  <wp:wrapTight wrapText="bothSides">
                    <wp:wrapPolygon edited="0">
                      <wp:start x="0" y="0"/>
                      <wp:lineTo x="0" y="21345"/>
                      <wp:lineTo x="21213" y="21345"/>
                      <wp:lineTo x="21213" y="0"/>
                      <wp:lineTo x="0" y="0"/>
                    </wp:wrapPolygon>
                  </wp:wrapTight>
                  <wp:docPr id="219" name="Picture 219" descr="http://thestreetwhereyoulive.files.wordpress.com/2011/09/tal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thestreetwhereyoulive.files.wordpress.com/2011/09/tal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065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497F">
              <w:rPr>
                <w:rFonts w:ascii="Comic Sans MS" w:hAnsi="Comic Sans MS"/>
                <w:noProof/>
                <w:sz w:val="56"/>
                <w:szCs w:val="56"/>
              </w:rPr>
              <w:t xml:space="preserve"> Conversation </w:t>
            </w:r>
            <w:r w:rsidR="00F83226" w:rsidRPr="004E497F">
              <w:rPr>
                <w:rFonts w:ascii="Comic Sans MS" w:hAnsi="Comic Sans MS"/>
                <w:noProof/>
                <w:sz w:val="56"/>
                <w:szCs w:val="56"/>
              </w:rPr>
              <w:t>Checklist</w:t>
            </w:r>
            <w:r w:rsidR="004E497F">
              <w:rPr>
                <w:rFonts w:ascii="Comic Sans MS" w:hAnsi="Comic Sans MS"/>
                <w:noProof/>
                <w:sz w:val="56"/>
                <w:szCs w:val="56"/>
              </w:rPr>
              <w:t xml:space="preserve"> </w:t>
            </w:r>
            <w:r>
              <w:rPr>
                <w:rFonts w:ascii="Comic Sans MS" w:hAnsi="Comic Sans MS"/>
                <w:noProof/>
                <w:sz w:val="56"/>
                <w:szCs w:val="56"/>
              </w:rPr>
              <w:drawing>
                <wp:inline distT="0" distB="0" distL="0" distR="0" wp14:anchorId="4326AFC6" wp14:editId="07777777">
                  <wp:extent cx="409575" cy="419100"/>
                  <wp:effectExtent l="0" t="0" r="9525" b="0"/>
                  <wp:docPr id="7" name="Picture 7" descr="MC900442139%5b1%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C900442139%5b1%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8FA" w:rsidRPr="0015573D" w14:paraId="3D406FAC" w14:textId="77777777" w:rsidTr="003828C8">
        <w:trPr>
          <w:trHeight w:val="352"/>
        </w:trPr>
        <w:tc>
          <w:tcPr>
            <w:tcW w:w="1998" w:type="dxa"/>
            <w:shd w:val="clear" w:color="auto" w:fill="auto"/>
          </w:tcPr>
          <w:p w14:paraId="0A308BE1" w14:textId="77777777" w:rsidR="00B658FA" w:rsidRPr="0015573D" w:rsidRDefault="00B658FA" w:rsidP="00B658FA">
            <w:pPr>
              <w:rPr>
                <w:rFonts w:ascii="Comic Sans MS" w:hAnsi="Comic Sans MS"/>
                <w:noProof/>
                <w:sz w:val="36"/>
                <w:szCs w:val="36"/>
              </w:rPr>
            </w:pPr>
          </w:p>
        </w:tc>
        <w:tc>
          <w:tcPr>
            <w:tcW w:w="6030" w:type="dxa"/>
            <w:shd w:val="clear" w:color="auto" w:fill="auto"/>
          </w:tcPr>
          <w:p w14:paraId="68D3418D" w14:textId="77777777" w:rsidR="00B658FA" w:rsidRPr="0015573D" w:rsidRDefault="003828C8" w:rsidP="00B658FA">
            <w:pPr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52"/>
                <w:szCs w:val="52"/>
              </w:rPr>
              <w:t>Did we</w:t>
            </w:r>
            <w:r w:rsidR="00B658FA" w:rsidRPr="000D5961">
              <w:rPr>
                <w:rFonts w:ascii="Comic Sans MS" w:hAnsi="Comic Sans MS"/>
                <w:noProof/>
                <w:sz w:val="52"/>
                <w:szCs w:val="52"/>
              </w:rPr>
              <w:t xml:space="preserve"> Speak</w:t>
            </w:r>
          </w:p>
        </w:tc>
      </w:tr>
      <w:tr w:rsidR="00B658FA" w:rsidRPr="0015573D" w14:paraId="163AF076" w14:textId="77777777" w:rsidTr="003828C8">
        <w:trPr>
          <w:trHeight w:val="350"/>
        </w:trPr>
        <w:tc>
          <w:tcPr>
            <w:tcW w:w="1998" w:type="dxa"/>
            <w:shd w:val="clear" w:color="auto" w:fill="auto"/>
          </w:tcPr>
          <w:p w14:paraId="6A53D53E" w14:textId="77777777" w:rsidR="00B658FA" w:rsidRPr="0015573D" w:rsidRDefault="00B658FA" w:rsidP="00B658FA">
            <w:pPr>
              <w:rPr>
                <w:rFonts w:ascii="Comic Sans MS" w:hAnsi="Comic Sans MS"/>
                <w:noProof/>
                <w:sz w:val="36"/>
                <w:szCs w:val="36"/>
              </w:rPr>
            </w:pPr>
          </w:p>
        </w:tc>
        <w:tc>
          <w:tcPr>
            <w:tcW w:w="6030" w:type="dxa"/>
            <w:shd w:val="clear" w:color="auto" w:fill="auto"/>
          </w:tcPr>
          <w:p w14:paraId="63096EF2" w14:textId="77777777" w:rsidR="00B658FA" w:rsidRPr="000D5961" w:rsidRDefault="003828C8" w:rsidP="00B658FA">
            <w:pPr>
              <w:rPr>
                <w:rFonts w:ascii="Comic Sans MS" w:hAnsi="Comic Sans MS"/>
                <w:noProof/>
                <w:sz w:val="52"/>
                <w:szCs w:val="52"/>
              </w:rPr>
            </w:pPr>
            <w:r>
              <w:rPr>
                <w:rFonts w:ascii="Comic Sans MS" w:hAnsi="Comic Sans MS"/>
                <w:noProof/>
                <w:sz w:val="52"/>
                <w:szCs w:val="52"/>
              </w:rPr>
              <w:t>Did we</w:t>
            </w:r>
            <w:r w:rsidR="00B658FA" w:rsidRPr="000D5961">
              <w:rPr>
                <w:rFonts w:ascii="Comic Sans MS" w:hAnsi="Comic Sans MS"/>
                <w:noProof/>
                <w:sz w:val="52"/>
                <w:szCs w:val="52"/>
              </w:rPr>
              <w:t xml:space="preserve"> Ask</w:t>
            </w:r>
          </w:p>
        </w:tc>
      </w:tr>
      <w:tr w:rsidR="00B658FA" w:rsidRPr="0015573D" w14:paraId="1FD01F63" w14:textId="77777777" w:rsidTr="003828C8">
        <w:trPr>
          <w:trHeight w:val="350"/>
        </w:trPr>
        <w:tc>
          <w:tcPr>
            <w:tcW w:w="1998" w:type="dxa"/>
            <w:shd w:val="clear" w:color="auto" w:fill="auto"/>
          </w:tcPr>
          <w:p w14:paraId="01F8385D" w14:textId="77777777" w:rsidR="00B658FA" w:rsidRPr="0015573D" w:rsidRDefault="00B658FA" w:rsidP="00B658FA">
            <w:pPr>
              <w:rPr>
                <w:rFonts w:ascii="Comic Sans MS" w:hAnsi="Comic Sans MS"/>
                <w:noProof/>
                <w:sz w:val="36"/>
                <w:szCs w:val="36"/>
              </w:rPr>
            </w:pPr>
          </w:p>
        </w:tc>
        <w:tc>
          <w:tcPr>
            <w:tcW w:w="6030" w:type="dxa"/>
            <w:shd w:val="clear" w:color="auto" w:fill="auto"/>
          </w:tcPr>
          <w:p w14:paraId="79C828B9" w14:textId="77777777" w:rsidR="00B658FA" w:rsidRPr="0015573D" w:rsidRDefault="003828C8" w:rsidP="00B658FA">
            <w:pPr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52"/>
                <w:szCs w:val="52"/>
              </w:rPr>
              <w:t>Did we</w:t>
            </w:r>
            <w:r w:rsidR="00B658FA" w:rsidRPr="000D5961">
              <w:rPr>
                <w:rFonts w:ascii="Comic Sans MS" w:hAnsi="Comic Sans MS"/>
                <w:noProof/>
                <w:sz w:val="52"/>
                <w:szCs w:val="52"/>
              </w:rPr>
              <w:t xml:space="preserve"> Listen</w:t>
            </w:r>
          </w:p>
        </w:tc>
      </w:tr>
      <w:tr w:rsidR="00B658FA" w:rsidRPr="0015573D" w14:paraId="0A8224C9" w14:textId="77777777" w:rsidTr="003828C8">
        <w:trPr>
          <w:trHeight w:val="350"/>
        </w:trPr>
        <w:tc>
          <w:tcPr>
            <w:tcW w:w="1998" w:type="dxa"/>
            <w:shd w:val="clear" w:color="auto" w:fill="auto"/>
          </w:tcPr>
          <w:p w14:paraId="0FEC0920" w14:textId="77777777" w:rsidR="00B658FA" w:rsidRPr="0015573D" w:rsidRDefault="00B658FA" w:rsidP="00B658FA">
            <w:pPr>
              <w:rPr>
                <w:rFonts w:ascii="Comic Sans MS" w:hAnsi="Comic Sans MS"/>
                <w:noProof/>
                <w:sz w:val="36"/>
                <w:szCs w:val="36"/>
              </w:rPr>
            </w:pPr>
          </w:p>
        </w:tc>
        <w:tc>
          <w:tcPr>
            <w:tcW w:w="6030" w:type="dxa"/>
            <w:shd w:val="clear" w:color="auto" w:fill="auto"/>
          </w:tcPr>
          <w:p w14:paraId="05DF95FB" w14:textId="77777777" w:rsidR="00B658FA" w:rsidRPr="000D5961" w:rsidRDefault="003828C8" w:rsidP="00B658FA">
            <w:pPr>
              <w:rPr>
                <w:rFonts w:ascii="Comic Sans MS" w:hAnsi="Comic Sans MS"/>
                <w:noProof/>
                <w:sz w:val="52"/>
                <w:szCs w:val="52"/>
              </w:rPr>
            </w:pPr>
            <w:r>
              <w:rPr>
                <w:rFonts w:ascii="Comic Sans MS" w:hAnsi="Comic Sans MS"/>
                <w:noProof/>
                <w:sz w:val="52"/>
                <w:szCs w:val="52"/>
              </w:rPr>
              <w:t>Did we</w:t>
            </w:r>
            <w:r w:rsidR="00B658FA">
              <w:rPr>
                <w:rFonts w:ascii="Comic Sans MS" w:hAnsi="Comic Sans MS"/>
                <w:noProof/>
                <w:sz w:val="52"/>
                <w:szCs w:val="52"/>
              </w:rPr>
              <w:t xml:space="preserve"> Think</w:t>
            </w:r>
          </w:p>
        </w:tc>
      </w:tr>
      <w:tr w:rsidR="00B658FA" w:rsidRPr="0015573D" w14:paraId="370F68C2" w14:textId="77777777" w:rsidTr="003828C8">
        <w:trPr>
          <w:trHeight w:val="350"/>
        </w:trPr>
        <w:tc>
          <w:tcPr>
            <w:tcW w:w="1998" w:type="dxa"/>
            <w:shd w:val="clear" w:color="auto" w:fill="auto"/>
          </w:tcPr>
          <w:p w14:paraId="625AEB52" w14:textId="77777777" w:rsidR="00B658FA" w:rsidRPr="0015573D" w:rsidRDefault="00B658FA" w:rsidP="00B658FA">
            <w:pPr>
              <w:rPr>
                <w:rFonts w:ascii="Comic Sans MS" w:hAnsi="Comic Sans MS"/>
                <w:noProof/>
                <w:sz w:val="36"/>
                <w:szCs w:val="36"/>
              </w:rPr>
            </w:pPr>
          </w:p>
        </w:tc>
        <w:tc>
          <w:tcPr>
            <w:tcW w:w="6030" w:type="dxa"/>
            <w:shd w:val="clear" w:color="auto" w:fill="auto"/>
          </w:tcPr>
          <w:p w14:paraId="1BD053F0" w14:textId="77777777" w:rsidR="00B658FA" w:rsidRPr="000D5961" w:rsidRDefault="003828C8" w:rsidP="00B658FA">
            <w:pPr>
              <w:rPr>
                <w:rFonts w:ascii="Comic Sans MS" w:hAnsi="Comic Sans MS"/>
                <w:noProof/>
                <w:sz w:val="52"/>
                <w:szCs w:val="52"/>
              </w:rPr>
            </w:pPr>
            <w:r>
              <w:rPr>
                <w:rFonts w:ascii="Comic Sans MS" w:hAnsi="Comic Sans MS"/>
                <w:noProof/>
                <w:sz w:val="52"/>
                <w:szCs w:val="52"/>
              </w:rPr>
              <w:t>Did we</w:t>
            </w:r>
            <w:r w:rsidR="00B658FA" w:rsidRPr="000D5961">
              <w:rPr>
                <w:rFonts w:ascii="Comic Sans MS" w:hAnsi="Comic Sans MS"/>
                <w:noProof/>
                <w:sz w:val="52"/>
                <w:szCs w:val="52"/>
              </w:rPr>
              <w:t xml:space="preserve"> SHARE IDEAS</w:t>
            </w:r>
            <w:r>
              <w:rPr>
                <w:rFonts w:ascii="Comic Sans MS" w:hAnsi="Comic Sans MS"/>
                <w:noProof/>
                <w:sz w:val="52"/>
                <w:szCs w:val="52"/>
              </w:rPr>
              <w:t>?</w:t>
            </w:r>
          </w:p>
        </w:tc>
      </w:tr>
    </w:tbl>
    <w:p w14:paraId="50D7A3F8" w14:textId="7CFB2649" w:rsidR="00F83226" w:rsidRDefault="00F83226" w:rsidP="00D77ED9">
      <w:pPr>
        <w:jc w:val="center"/>
        <w:rPr>
          <w:noProof/>
        </w:rPr>
      </w:pPr>
    </w:p>
    <w:p w14:paraId="7A724D1A" w14:textId="2F531CAC" w:rsidR="7CFB2649" w:rsidRDefault="7CFB2649"/>
    <w:p w14:paraId="3223BD94" w14:textId="09C097CD" w:rsidR="7CFB2649" w:rsidRDefault="7CFB2649" w:rsidP="7CFB2649">
      <w:pPr>
        <w:jc w:val="center"/>
      </w:pPr>
    </w:p>
    <w:p w14:paraId="55A0FDBF" w14:textId="3B84160E" w:rsidR="0028764A" w:rsidRDefault="0028764A" w:rsidP="3B84160E">
      <w:pPr>
        <w:jc w:val="center"/>
        <w:rPr>
          <w:rFonts w:ascii="Comic Sans MS" w:hAnsi="Comic Sans MS"/>
        </w:rPr>
      </w:pPr>
    </w:p>
    <w:p w14:paraId="7AB074F0" w14:textId="77777777" w:rsidR="0028764A" w:rsidRDefault="0028764A" w:rsidP="0028764A">
      <w:pPr>
        <w:tabs>
          <w:tab w:val="left" w:pos="1380"/>
        </w:tabs>
        <w:rPr>
          <w:rFonts w:ascii="Comic Sans MS" w:hAnsi="Comic Sans MS"/>
        </w:rPr>
      </w:pPr>
    </w:p>
    <w:p w14:paraId="2200472D" w14:textId="6023E442" w:rsidR="008A2F4F" w:rsidRPr="000738B7" w:rsidRDefault="00E07AFC" w:rsidP="000738B7">
      <w:pPr>
        <w:jc w:val="center"/>
        <w:rPr>
          <w:rFonts w:ascii="Comic Sans MS" w:hAnsi="Comic Sans MS"/>
          <w:b/>
          <w:sz w:val="36"/>
          <w:szCs w:val="36"/>
        </w:rPr>
      </w:pPr>
      <w:r w:rsidRPr="000738B7">
        <w:rPr>
          <w:rFonts w:ascii="Comic Sans MS" w:hAnsi="Comic Sans MS"/>
          <w:b/>
          <w:sz w:val="36"/>
          <w:szCs w:val="36"/>
        </w:rPr>
        <w:br w:type="page"/>
      </w:r>
      <w:r w:rsidR="00321348" w:rsidRPr="000738B7">
        <w:rPr>
          <w:rFonts w:ascii="Comic Sans MS" w:hAnsi="Comic Sans MS"/>
          <w:b/>
          <w:sz w:val="36"/>
          <w:szCs w:val="36"/>
        </w:rPr>
        <w:lastRenderedPageBreak/>
        <w:t>Tech Journal</w:t>
      </w:r>
      <w:r w:rsidR="008A2F4F" w:rsidRPr="000738B7">
        <w:rPr>
          <w:rFonts w:ascii="Comic Sans MS" w:hAnsi="Comic Sans MS"/>
          <w:b/>
          <w:sz w:val="36"/>
          <w:szCs w:val="36"/>
        </w:rPr>
        <w:t>:</w:t>
      </w:r>
    </w:p>
    <w:tbl>
      <w:tblPr>
        <w:tblStyle w:val="GridTable6Colorful-Accent6"/>
        <w:tblpPr w:leftFromText="180" w:rightFromText="180" w:vertAnchor="text" w:horzAnchor="margin" w:tblpY="187"/>
        <w:tblW w:w="14328" w:type="dxa"/>
        <w:tblLayout w:type="fixed"/>
        <w:tblLook w:val="04A0" w:firstRow="1" w:lastRow="0" w:firstColumn="1" w:lastColumn="0" w:noHBand="0" w:noVBand="1"/>
      </w:tblPr>
      <w:tblGrid>
        <w:gridCol w:w="4428"/>
        <w:gridCol w:w="9900"/>
      </w:tblGrid>
      <w:tr w:rsidR="00FA0D58" w:rsidRPr="00321348" w14:paraId="098AE999" w14:textId="77777777" w:rsidTr="000738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right w:val="single" w:sz="24" w:space="0" w:color="auto"/>
            </w:tcBorders>
          </w:tcPr>
          <w:p w14:paraId="655DC4E8" w14:textId="664E1287" w:rsidR="00FA0D58" w:rsidRPr="00321348" w:rsidRDefault="00FA0D58" w:rsidP="005F2837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  <w:r w:rsidRPr="00321348">
              <w:rPr>
                <w:rFonts w:ascii="Century Gothic" w:hAnsi="Century Gothic"/>
                <w:sz w:val="32"/>
                <w:szCs w:val="32"/>
              </w:rPr>
              <w:t xml:space="preserve">  </w:t>
            </w:r>
            <w:r w:rsidR="00321348">
              <w:rPr>
                <w:rFonts w:ascii="Century Gothic" w:hAnsi="Century Gothic"/>
                <w:sz w:val="32"/>
                <w:szCs w:val="32"/>
              </w:rPr>
              <w:t>Date</w:t>
            </w:r>
            <w:r w:rsidR="00321348" w:rsidRPr="00321348">
              <w:rPr>
                <w:rFonts w:ascii="Century Gothic" w:hAnsi="Century Gothic"/>
                <w:sz w:val="32"/>
                <w:szCs w:val="32"/>
              </w:rPr>
              <w:t>:</w:t>
            </w:r>
          </w:p>
        </w:tc>
        <w:tc>
          <w:tcPr>
            <w:tcW w:w="9900" w:type="dxa"/>
            <w:vMerge w:val="restart"/>
            <w:tcBorders>
              <w:top w:val="single" w:sz="24" w:space="0" w:color="538135" w:themeColor="accent6" w:themeShade="BF"/>
              <w:left w:val="single" w:sz="24" w:space="0" w:color="auto"/>
              <w:right w:val="single" w:sz="24" w:space="0" w:color="538135" w:themeColor="accent6" w:themeShade="BF"/>
            </w:tcBorders>
            <w:shd w:val="clear" w:color="auto" w:fill="A8D08D" w:themeFill="accent6" w:themeFillTint="99"/>
          </w:tcPr>
          <w:p w14:paraId="4AD5E6BC" w14:textId="60C658CD" w:rsidR="00FA0D58" w:rsidRPr="00492ECC" w:rsidRDefault="00321348" w:rsidP="005F28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</w:rPr>
            </w:pPr>
            <w:r w:rsidRPr="00492ECC">
              <w:rPr>
                <w:rFonts w:ascii="Century Gothic" w:eastAsia="Century Gothic" w:hAnsi="Century Gothic" w:cs="Century Gothic"/>
                <w:bCs w:val="0"/>
                <w:sz w:val="32"/>
                <w:szCs w:val="32"/>
              </w:rPr>
              <w:t>Notes</w:t>
            </w:r>
            <w:r w:rsidR="7CFB2649" w:rsidRPr="00492ECC">
              <w:rPr>
                <w:rFonts w:ascii="Century Gothic" w:eastAsia="Century Gothic" w:hAnsi="Century Gothic" w:cs="Century Gothic"/>
                <w:bCs w:val="0"/>
                <w:sz w:val="32"/>
                <w:szCs w:val="32"/>
              </w:rPr>
              <w:t>:</w:t>
            </w:r>
          </w:p>
          <w:p w14:paraId="294550F0" w14:textId="77777777" w:rsidR="00FD7D8C" w:rsidRPr="00321348" w:rsidRDefault="00FD7D8C" w:rsidP="00FD7D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sz w:val="32"/>
                <w:szCs w:val="32"/>
              </w:rPr>
            </w:pPr>
          </w:p>
        </w:tc>
      </w:tr>
      <w:tr w:rsidR="00FA0D58" w:rsidRPr="00321348" w14:paraId="71F40F2C" w14:textId="77777777" w:rsidTr="00073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left w:val="single" w:sz="24" w:space="0" w:color="538135" w:themeColor="accent6" w:themeShade="BF"/>
              <w:right w:val="single" w:sz="24" w:space="0" w:color="auto"/>
            </w:tcBorders>
          </w:tcPr>
          <w:p w14:paraId="7EE9C2FE" w14:textId="786F2FC6" w:rsidR="00FA0D58" w:rsidRPr="00321348" w:rsidRDefault="00321348" w:rsidP="005F2837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  <w:r w:rsidRPr="00492ECC">
              <w:rPr>
                <w:rFonts w:ascii="Century Gothic" w:hAnsi="Century Gothic"/>
                <w:sz w:val="32"/>
                <w:szCs w:val="32"/>
              </w:rPr>
              <w:t>Plant Investigator</w:t>
            </w:r>
            <w:r w:rsidRPr="00321348">
              <w:rPr>
                <w:rFonts w:ascii="Century Gothic" w:hAnsi="Century Gothic"/>
                <w:b w:val="0"/>
                <w:sz w:val="32"/>
                <w:szCs w:val="32"/>
              </w:rPr>
              <w:t xml:space="preserve"> Name:</w:t>
            </w:r>
          </w:p>
          <w:p w14:paraId="68EA981C" w14:textId="77777777" w:rsidR="00321348" w:rsidRPr="00321348" w:rsidRDefault="00321348" w:rsidP="005F2837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</w:p>
          <w:p w14:paraId="0ADA6489" w14:textId="77777777" w:rsidR="00321348" w:rsidRPr="00321348" w:rsidRDefault="00321348" w:rsidP="005F2837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</w:p>
          <w:p w14:paraId="774F80A2" w14:textId="77777777" w:rsidR="00321348" w:rsidRPr="00321348" w:rsidRDefault="00321348" w:rsidP="005F2837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</w:p>
          <w:p w14:paraId="4006AEC7" w14:textId="77777777" w:rsidR="00321348" w:rsidRPr="00321348" w:rsidRDefault="00321348" w:rsidP="005F2837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</w:p>
          <w:p w14:paraId="72865598" w14:textId="2732597C" w:rsidR="00321348" w:rsidRPr="00321348" w:rsidRDefault="00321348" w:rsidP="005F2837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  <w:r w:rsidRPr="00321348">
              <w:rPr>
                <w:rFonts w:ascii="Calibri" w:hAnsi="Calibri"/>
                <w:sz w:val="32"/>
                <w:szCs w:val="32"/>
              </w:rPr>
              <w:t>What is the habitat? Record conditions like light, moisture and soil type. What does it need for survival?</w:t>
            </w:r>
          </w:p>
        </w:tc>
        <w:tc>
          <w:tcPr>
            <w:tcW w:w="9900" w:type="dxa"/>
            <w:vMerge/>
            <w:tcBorders>
              <w:left w:val="single" w:sz="24" w:space="0" w:color="auto"/>
              <w:right w:val="single" w:sz="24" w:space="0" w:color="538135" w:themeColor="accent6" w:themeShade="BF"/>
            </w:tcBorders>
            <w:shd w:val="clear" w:color="auto" w:fill="A8D08D" w:themeFill="accent6" w:themeFillTint="99"/>
          </w:tcPr>
          <w:p w14:paraId="2D52907E" w14:textId="77777777" w:rsidR="00FA0D58" w:rsidRPr="00321348" w:rsidRDefault="00FA0D58" w:rsidP="005F2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</w:rPr>
            </w:pPr>
          </w:p>
        </w:tc>
      </w:tr>
      <w:tr w:rsidR="00FA0D58" w:rsidRPr="00321348" w14:paraId="7D8F3B8B" w14:textId="77777777" w:rsidTr="000738B7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left w:val="single" w:sz="24" w:space="0" w:color="538135" w:themeColor="accent6" w:themeShade="BF"/>
              <w:right w:val="single" w:sz="24" w:space="0" w:color="auto"/>
            </w:tcBorders>
          </w:tcPr>
          <w:p w14:paraId="3D0A092E" w14:textId="405004BE" w:rsidR="00FA0D58" w:rsidRPr="00321348" w:rsidRDefault="00FA0D58" w:rsidP="005F2837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</w:p>
        </w:tc>
        <w:tc>
          <w:tcPr>
            <w:tcW w:w="9900" w:type="dxa"/>
            <w:vMerge/>
            <w:tcBorders>
              <w:left w:val="single" w:sz="24" w:space="0" w:color="auto"/>
              <w:right w:val="single" w:sz="24" w:space="0" w:color="538135" w:themeColor="accent6" w:themeShade="BF"/>
            </w:tcBorders>
            <w:shd w:val="clear" w:color="auto" w:fill="A8D08D" w:themeFill="accent6" w:themeFillTint="99"/>
          </w:tcPr>
          <w:p w14:paraId="0E9B28A5" w14:textId="77777777" w:rsidR="00FA0D58" w:rsidRPr="00321348" w:rsidRDefault="00FA0D58" w:rsidP="005F2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FA0D58" w:rsidRPr="00321348" w14:paraId="590B46BB" w14:textId="77777777" w:rsidTr="00073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left w:val="single" w:sz="24" w:space="0" w:color="538135" w:themeColor="accent6" w:themeShade="BF"/>
              <w:right w:val="single" w:sz="24" w:space="0" w:color="auto"/>
            </w:tcBorders>
          </w:tcPr>
          <w:p w14:paraId="29A81802" w14:textId="77777777" w:rsidR="00321348" w:rsidRPr="00321348" w:rsidRDefault="00321348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  <w:r w:rsidRPr="00492ECC">
              <w:rPr>
                <w:rFonts w:ascii="Century Gothic" w:hAnsi="Century Gothic"/>
                <w:sz w:val="32"/>
                <w:szCs w:val="32"/>
              </w:rPr>
              <w:t>Animal Investigator</w:t>
            </w:r>
            <w:r w:rsidRPr="00321348">
              <w:rPr>
                <w:rFonts w:ascii="Century Gothic" w:hAnsi="Century Gothic"/>
                <w:b w:val="0"/>
                <w:sz w:val="32"/>
                <w:szCs w:val="32"/>
              </w:rPr>
              <w:t xml:space="preserve"> Name:</w:t>
            </w:r>
          </w:p>
          <w:p w14:paraId="19852F3F" w14:textId="77777777" w:rsidR="00321348" w:rsidRPr="00321348" w:rsidRDefault="00321348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</w:p>
          <w:p w14:paraId="25724719" w14:textId="77777777" w:rsidR="00321348" w:rsidRPr="00321348" w:rsidRDefault="00321348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</w:p>
          <w:p w14:paraId="2C1E614D" w14:textId="77777777" w:rsidR="00321348" w:rsidRPr="00321348" w:rsidRDefault="00321348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</w:p>
          <w:p w14:paraId="4ACCD49F" w14:textId="24878AEF" w:rsidR="65429F84" w:rsidRPr="00321348" w:rsidRDefault="00321348">
            <w:pPr>
              <w:rPr>
                <w:rFonts w:ascii="Calibri" w:hAnsi="Calibri"/>
                <w:sz w:val="32"/>
                <w:szCs w:val="32"/>
              </w:rPr>
            </w:pPr>
            <w:r w:rsidRPr="00321348">
              <w:rPr>
                <w:rFonts w:ascii="Calibri" w:hAnsi="Calibri"/>
                <w:sz w:val="32"/>
                <w:szCs w:val="32"/>
              </w:rPr>
              <w:t>Where does the animal go? What does the animal do? Record info on tech journal?</w:t>
            </w:r>
          </w:p>
          <w:p w14:paraId="4670DFFB" w14:textId="5B0B3718" w:rsidR="00FA0D58" w:rsidRPr="00321348" w:rsidRDefault="00FA0D58" w:rsidP="0016490F">
            <w:pPr>
              <w:rPr>
                <w:rFonts w:ascii="Century Gothic" w:hAnsi="Century Gothic"/>
                <w:b w:val="0"/>
                <w:sz w:val="32"/>
                <w:szCs w:val="32"/>
              </w:rPr>
            </w:pPr>
          </w:p>
        </w:tc>
        <w:tc>
          <w:tcPr>
            <w:tcW w:w="9900" w:type="dxa"/>
            <w:vMerge/>
            <w:tcBorders>
              <w:left w:val="single" w:sz="24" w:space="0" w:color="auto"/>
              <w:right w:val="single" w:sz="24" w:space="0" w:color="538135" w:themeColor="accent6" w:themeShade="BF"/>
            </w:tcBorders>
            <w:shd w:val="clear" w:color="auto" w:fill="A8D08D" w:themeFill="accent6" w:themeFillTint="99"/>
          </w:tcPr>
          <w:p w14:paraId="2D414E29" w14:textId="77777777" w:rsidR="00FA0D58" w:rsidRPr="00321348" w:rsidRDefault="00FA0D58" w:rsidP="005F2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32"/>
                <w:szCs w:val="32"/>
              </w:rPr>
            </w:pPr>
          </w:p>
        </w:tc>
      </w:tr>
      <w:tr w:rsidR="00FA0D58" w:rsidRPr="00321348" w14:paraId="1B121B68" w14:textId="77777777" w:rsidTr="000738B7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auto"/>
            </w:tcBorders>
          </w:tcPr>
          <w:p w14:paraId="2C5B26E3" w14:textId="77777777" w:rsidR="000738B7" w:rsidRDefault="00FA0D58" w:rsidP="005F2837">
            <w:pPr>
              <w:rPr>
                <w:rFonts w:ascii="Century Gothic" w:hAnsi="Century Gothic"/>
                <w:sz w:val="32"/>
                <w:szCs w:val="32"/>
              </w:rPr>
            </w:pPr>
            <w:r w:rsidRPr="00321348">
              <w:rPr>
                <w:rFonts w:ascii="Century Gothic" w:hAnsi="Century Gothic"/>
                <w:sz w:val="32"/>
                <w:szCs w:val="32"/>
              </w:rPr>
              <w:t xml:space="preserve">Assessment: </w:t>
            </w:r>
          </w:p>
          <w:p w14:paraId="0EE77F65" w14:textId="65F77D6F" w:rsidR="00FA0D58" w:rsidRPr="00321348" w:rsidRDefault="00FA0D58" w:rsidP="005F2837">
            <w:pPr>
              <w:rPr>
                <w:rFonts w:ascii="Century Gothic" w:hAnsi="Century Gothic"/>
                <w:sz w:val="32"/>
                <w:szCs w:val="32"/>
              </w:rPr>
            </w:pPr>
            <w:r w:rsidRPr="00321348">
              <w:rPr>
                <w:rFonts w:ascii="Century Gothic" w:hAnsi="Century Gothic"/>
                <w:sz w:val="32"/>
                <w:szCs w:val="32"/>
              </w:rPr>
              <w:t>Checklist</w:t>
            </w:r>
            <w:r w:rsidR="000738B7">
              <w:rPr>
                <w:rFonts w:ascii="Century Gothic" w:hAnsi="Century Gothic"/>
                <w:sz w:val="32"/>
                <w:szCs w:val="32"/>
              </w:rPr>
              <w:t>, Tech Journal</w:t>
            </w:r>
          </w:p>
        </w:tc>
        <w:tc>
          <w:tcPr>
            <w:tcW w:w="9900" w:type="dxa"/>
            <w:vMerge/>
            <w:tcBorders>
              <w:left w:val="single" w:sz="24" w:space="0" w:color="auto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A8D08D" w:themeFill="accent6" w:themeFillTint="99"/>
          </w:tcPr>
          <w:p w14:paraId="5919F969" w14:textId="77777777" w:rsidR="00FA0D58" w:rsidRPr="00321348" w:rsidRDefault="00FA0D58" w:rsidP="005F2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14:paraId="64DC990E" w14:textId="569C6EB5" w:rsidR="00321348" w:rsidRDefault="00321348" w:rsidP="00FA0D58">
      <w:pPr>
        <w:rPr>
          <w:noProof/>
        </w:rPr>
      </w:pPr>
    </w:p>
    <w:p w14:paraId="4A4FF5A9" w14:textId="77777777" w:rsidR="00321348" w:rsidRDefault="00321348">
      <w:pPr>
        <w:rPr>
          <w:noProof/>
        </w:rPr>
      </w:pPr>
      <w:r>
        <w:rPr>
          <w:noProof/>
        </w:rPr>
        <w:br w:type="page"/>
      </w:r>
    </w:p>
    <w:p w14:paraId="5E2BEFD4" w14:textId="77777777" w:rsidR="00321348" w:rsidRDefault="00321348" w:rsidP="00FA0D58">
      <w:pPr>
        <w:rPr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9"/>
        <w:gridCol w:w="8331"/>
      </w:tblGrid>
      <w:tr w:rsidR="00DD7B25" w:rsidRPr="0015573D" w14:paraId="24747F63" w14:textId="77777777" w:rsidTr="005F2837">
        <w:tc>
          <w:tcPr>
            <w:tcW w:w="14616" w:type="dxa"/>
            <w:gridSpan w:val="2"/>
            <w:shd w:val="clear" w:color="auto" w:fill="auto"/>
          </w:tcPr>
          <w:p w14:paraId="4CF2663B" w14:textId="77777777" w:rsidR="00DD7B25" w:rsidRPr="0015573D" w:rsidRDefault="00DD7B25" w:rsidP="005F2837">
            <w:pPr>
              <w:jc w:val="center"/>
              <w:rPr>
                <w:rFonts w:ascii="Comic Sans MS" w:hAnsi="Comic Sans MS"/>
                <w:noProof/>
                <w:sz w:val="32"/>
                <w:szCs w:val="32"/>
              </w:rPr>
            </w:pPr>
            <w:r w:rsidRPr="0015573D">
              <w:rPr>
                <w:rFonts w:ascii="Comic Sans MS" w:hAnsi="Comic Sans MS"/>
                <w:noProof/>
                <w:sz w:val="32"/>
                <w:szCs w:val="32"/>
              </w:rPr>
              <w:t>Key Phrases Chart</w:t>
            </w:r>
          </w:p>
        </w:tc>
      </w:tr>
      <w:tr w:rsidR="00DD7B25" w:rsidRPr="0015573D" w14:paraId="1307A740" w14:textId="77777777" w:rsidTr="005F2837">
        <w:trPr>
          <w:trHeight w:val="3176"/>
        </w:trPr>
        <w:tc>
          <w:tcPr>
            <w:tcW w:w="6138" w:type="dxa"/>
            <w:shd w:val="clear" w:color="auto" w:fill="auto"/>
          </w:tcPr>
          <w:p w14:paraId="0ACC0882" w14:textId="77777777" w:rsidR="00DD7B25" w:rsidRDefault="00DD7B25" w:rsidP="005F2837">
            <w:pPr>
              <w:numPr>
                <w:ilvl w:val="0"/>
                <w:numId w:val="14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 w:rsidRPr="0015573D">
              <w:rPr>
                <w:rFonts w:ascii="Comic Sans MS" w:hAnsi="Comic Sans MS"/>
                <w:noProof/>
                <w:sz w:val="32"/>
                <w:szCs w:val="32"/>
              </w:rPr>
              <w:t>“ May I add something to that?”</w:t>
            </w:r>
          </w:p>
          <w:p w14:paraId="1BB6E87D" w14:textId="77777777" w:rsidR="00DD7B25" w:rsidRPr="0015573D" w:rsidRDefault="00DD7B25" w:rsidP="005F2837">
            <w:pPr>
              <w:numPr>
                <w:ilvl w:val="0"/>
                <w:numId w:val="14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>“I think……”</w:t>
            </w:r>
          </w:p>
          <w:p w14:paraId="29B466FA" w14:textId="77777777" w:rsidR="00DD7B25" w:rsidRPr="0015573D" w:rsidRDefault="00DD7B25" w:rsidP="005F2837">
            <w:pPr>
              <w:numPr>
                <w:ilvl w:val="0"/>
                <w:numId w:val="14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>“I feel…….”</w:t>
            </w:r>
          </w:p>
          <w:p w14:paraId="7C91BCFE" w14:textId="77777777" w:rsidR="00DD7B25" w:rsidRPr="0015573D" w:rsidRDefault="00DD7B25" w:rsidP="005F2837">
            <w:pPr>
              <w:numPr>
                <w:ilvl w:val="0"/>
                <w:numId w:val="14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>“Could you repeat that?”</w:t>
            </w:r>
          </w:p>
          <w:p w14:paraId="4947821E" w14:textId="77777777" w:rsidR="00DD7B25" w:rsidRPr="0015573D" w:rsidRDefault="00DD7B25" w:rsidP="005F2837">
            <w:pPr>
              <w:numPr>
                <w:ilvl w:val="0"/>
                <w:numId w:val="14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>“Hmmmm…..Let me think.”</w:t>
            </w:r>
          </w:p>
          <w:p w14:paraId="664F5E68" w14:textId="77777777" w:rsidR="00DD7B25" w:rsidRDefault="00DD7B25" w:rsidP="005F2837">
            <w:pPr>
              <w:numPr>
                <w:ilvl w:val="0"/>
                <w:numId w:val="14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>“Let’s get back on topic”</w:t>
            </w:r>
          </w:p>
        </w:tc>
        <w:tc>
          <w:tcPr>
            <w:tcW w:w="8478" w:type="dxa"/>
            <w:shd w:val="clear" w:color="auto" w:fill="auto"/>
          </w:tcPr>
          <w:p w14:paraId="696436AB" w14:textId="77777777" w:rsidR="00DD7B25" w:rsidRDefault="00DD7B25" w:rsidP="005F2837">
            <w:pPr>
              <w:numPr>
                <w:ilvl w:val="0"/>
                <w:numId w:val="13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 xml:space="preserve">“I agree because….” </w:t>
            </w:r>
          </w:p>
          <w:p w14:paraId="1E3AAEBB" w14:textId="77777777" w:rsidR="00DD7B25" w:rsidRDefault="00DD7B25" w:rsidP="005F2837">
            <w:pPr>
              <w:numPr>
                <w:ilvl w:val="0"/>
                <w:numId w:val="13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 xml:space="preserve">“Excuse me, but could you explain it another way? I am not clear. I may have missed something. </w:t>
            </w:r>
          </w:p>
          <w:p w14:paraId="5F498F9B" w14:textId="77777777" w:rsidR="00DD7B25" w:rsidRDefault="00DD7B25" w:rsidP="005F2837">
            <w:pPr>
              <w:numPr>
                <w:ilvl w:val="0"/>
                <w:numId w:val="13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>“That is a really good point!”</w:t>
            </w:r>
          </w:p>
          <w:p w14:paraId="2D5CC73C" w14:textId="77777777" w:rsidR="00DD7B25" w:rsidRDefault="00DD7B25" w:rsidP="005F2837">
            <w:pPr>
              <w:numPr>
                <w:ilvl w:val="0"/>
                <w:numId w:val="13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 xml:space="preserve">“I do not agree because….” </w:t>
            </w:r>
          </w:p>
          <w:p w14:paraId="0AFA594B" w14:textId="77777777" w:rsidR="00DD7B25" w:rsidRPr="0015573D" w:rsidRDefault="00DD7B25" w:rsidP="005F2837">
            <w:pPr>
              <w:numPr>
                <w:ilvl w:val="0"/>
                <w:numId w:val="13"/>
              </w:numPr>
              <w:rPr>
                <w:rFonts w:ascii="Comic Sans MS" w:hAnsi="Comic Sans MS"/>
                <w:noProof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t>“Thank you! That was a great conversation.”</w:t>
            </w:r>
          </w:p>
        </w:tc>
      </w:tr>
    </w:tbl>
    <w:p w14:paraId="47875D39" w14:textId="671B2E72" w:rsidR="0016490F" w:rsidRDefault="0016490F" w:rsidP="00FA0D58">
      <w:pPr>
        <w:rPr>
          <w:noProof/>
        </w:rPr>
      </w:pPr>
    </w:p>
    <w:p w14:paraId="4D0A4BB4" w14:textId="18AE1520" w:rsidR="00136C21" w:rsidRDefault="00136C21" w:rsidP="00FA0D58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136C21" w:rsidRPr="00136C21" w14:paraId="443521CA" w14:textId="77777777" w:rsidTr="00136C21">
        <w:tc>
          <w:tcPr>
            <w:tcW w:w="14390" w:type="dxa"/>
          </w:tcPr>
          <w:p w14:paraId="785DDEB1" w14:textId="1ED384D0" w:rsidR="00136C21" w:rsidRPr="00136C21" w:rsidRDefault="00136C21" w:rsidP="00136C21">
            <w:pPr>
              <w:jc w:val="center"/>
              <w:rPr>
                <w:rFonts w:ascii="Century Gothic" w:hAnsi="Century Gothic"/>
                <w:b/>
                <w:noProof/>
                <w:sz w:val="36"/>
                <w:szCs w:val="36"/>
              </w:rPr>
            </w:pPr>
            <w:r w:rsidRPr="00136C21">
              <w:rPr>
                <w:rFonts w:ascii="Century Gothic" w:hAnsi="Century Gothic"/>
                <w:b/>
                <w:noProof/>
                <w:sz w:val="36"/>
                <w:szCs w:val="36"/>
              </w:rPr>
              <w:t>List of Websites:</w:t>
            </w:r>
          </w:p>
        </w:tc>
      </w:tr>
      <w:tr w:rsidR="00136C21" w:rsidRPr="00136C21" w14:paraId="455994CB" w14:textId="77777777" w:rsidTr="00136C21">
        <w:tc>
          <w:tcPr>
            <w:tcW w:w="14390" w:type="dxa"/>
          </w:tcPr>
          <w:p w14:paraId="0D9A46DF" w14:textId="505AA3EA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  <w:hyperlink r:id="rId18" w:history="1">
              <w:r w:rsidRPr="00136C21">
                <w:rPr>
                  <w:rStyle w:val="Hyperlink"/>
                  <w:rFonts w:ascii="Century Gothic" w:hAnsi="Century Gothic"/>
                  <w:noProof/>
                  <w:sz w:val="32"/>
                  <w:szCs w:val="32"/>
                </w:rPr>
                <w:t>http://www.bing.com/images/search?q=animal+and+plant&amp;qpvt=animal+and+plant&amp;qpvt=animal+and+plant&amp;FORM=IGRE</w:t>
              </w:r>
            </w:hyperlink>
          </w:p>
          <w:p w14:paraId="404F1901" w14:textId="77777777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</w:p>
          <w:p w14:paraId="784989F4" w14:textId="2E65682D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  <w:hyperlink r:id="rId19" w:history="1">
              <w:r w:rsidRPr="00136C21">
                <w:rPr>
                  <w:rStyle w:val="Hyperlink"/>
                  <w:rFonts w:ascii="Century Gothic" w:hAnsi="Century Gothic"/>
                  <w:noProof/>
                  <w:sz w:val="32"/>
                  <w:szCs w:val="32"/>
                </w:rPr>
                <w:t>https://www.google.com/search?q=plant+and+animal&amp;biw=1536&amp;bih=757&amp;tbm=isch&amp;tbo=u&amp;source=univ&amp;sa=X&amp;ved=0ahUKEwiu5suL6O_LAhWK6SYKHVcwBFMQsAQIIw#imgrc=_</w:t>
              </w:r>
            </w:hyperlink>
          </w:p>
          <w:p w14:paraId="268744DF" w14:textId="77777777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</w:p>
          <w:p w14:paraId="0A603EBF" w14:textId="25220E31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  <w:hyperlink r:id="rId20" w:history="1">
              <w:r w:rsidRPr="00136C21">
                <w:rPr>
                  <w:rStyle w:val="Hyperlink"/>
                  <w:rFonts w:ascii="Century Gothic" w:hAnsi="Century Gothic"/>
                  <w:noProof/>
                  <w:sz w:val="32"/>
                  <w:szCs w:val="32"/>
                </w:rPr>
                <w:t>http://www.encyclopedia.com/c/2983-plants-and-animals.html</w:t>
              </w:r>
            </w:hyperlink>
          </w:p>
          <w:p w14:paraId="6B44328D" w14:textId="77777777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</w:p>
          <w:p w14:paraId="035A42AB" w14:textId="77777777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</w:p>
          <w:p w14:paraId="2444AE81" w14:textId="676A0EDD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  <w:hyperlink r:id="rId21" w:history="1">
              <w:r w:rsidRPr="00136C21">
                <w:rPr>
                  <w:rStyle w:val="Hyperlink"/>
                  <w:rFonts w:ascii="Century Gothic" w:hAnsi="Century Gothic"/>
                  <w:noProof/>
                  <w:sz w:val="32"/>
                  <w:szCs w:val="32"/>
                </w:rPr>
                <w:t>http://estuaries.noaa.gov/Estuarylive/VideoGallery.aspx</w:t>
              </w:r>
            </w:hyperlink>
          </w:p>
          <w:p w14:paraId="6AC912C4" w14:textId="77777777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</w:p>
          <w:p w14:paraId="65802AB4" w14:textId="77777777" w:rsid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  <w:hyperlink r:id="rId22" w:history="1">
              <w:r w:rsidRPr="00136C21">
                <w:rPr>
                  <w:rStyle w:val="Hyperlink"/>
                  <w:rFonts w:ascii="Century Gothic" w:hAnsi="Century Gothic"/>
                  <w:noProof/>
                  <w:sz w:val="32"/>
                  <w:szCs w:val="32"/>
                </w:rPr>
                <w:t>https://www.youtube.com/watch?v=TiYqwklVFi0&amp;feature=relmfu</w:t>
              </w:r>
            </w:hyperlink>
          </w:p>
          <w:p w14:paraId="455E1507" w14:textId="2934B13D" w:rsidR="00136C21" w:rsidRPr="00136C21" w:rsidRDefault="00136C21" w:rsidP="00FA0D58">
            <w:pPr>
              <w:rPr>
                <w:rFonts w:ascii="Century Gothic" w:hAnsi="Century Gothic"/>
                <w:noProof/>
                <w:sz w:val="32"/>
                <w:szCs w:val="32"/>
              </w:rPr>
            </w:pPr>
            <w:bookmarkStart w:id="3" w:name="_GoBack"/>
            <w:bookmarkEnd w:id="3"/>
          </w:p>
        </w:tc>
      </w:tr>
    </w:tbl>
    <w:p w14:paraId="49BC6949" w14:textId="77777777" w:rsidR="00436653" w:rsidRDefault="00436653" w:rsidP="00FA0D58">
      <w:pPr>
        <w:rPr>
          <w:noProof/>
        </w:rPr>
      </w:pPr>
    </w:p>
    <w:sectPr w:rsidR="00436653" w:rsidSect="00BC43A7">
      <w:footerReference w:type="default" r:id="rId23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C69E3" w14:textId="77777777" w:rsidR="00927788" w:rsidRDefault="00927788" w:rsidP="006372C0">
      <w:r>
        <w:separator/>
      </w:r>
    </w:p>
  </w:endnote>
  <w:endnote w:type="continuationSeparator" w:id="0">
    <w:p w14:paraId="3151E6E8" w14:textId="77777777" w:rsidR="00927788" w:rsidRDefault="00927788" w:rsidP="006372C0">
      <w:r>
        <w:continuationSeparator/>
      </w:r>
    </w:p>
  </w:endnote>
  <w:endnote w:type="continuationNotice" w:id="1">
    <w:p w14:paraId="53FF34B0" w14:textId="77777777" w:rsidR="00927788" w:rsidRDefault="00927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 Light">
    <w:altName w:val="Times New Roman"/>
    <w:charset w:val="00"/>
    <w:family w:val="auto"/>
    <w:pitch w:val="default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560"/>
      <w:gridCol w:w="4560"/>
      <w:gridCol w:w="4560"/>
    </w:tblGrid>
    <w:tr w:rsidR="000D79EE" w14:paraId="76A48659" w14:textId="77777777" w:rsidTr="17DCE8DB">
      <w:tc>
        <w:tcPr>
          <w:tcW w:w="4560" w:type="dxa"/>
        </w:tcPr>
        <w:p w14:paraId="4C840E23" w14:textId="38AF1BB5" w:rsidR="000D79EE" w:rsidRDefault="000D79EE" w:rsidP="17DCE8DB">
          <w:pPr>
            <w:pStyle w:val="Header"/>
            <w:ind w:left="-115"/>
          </w:pPr>
        </w:p>
      </w:tc>
      <w:tc>
        <w:tcPr>
          <w:tcW w:w="4560" w:type="dxa"/>
        </w:tcPr>
        <w:p w14:paraId="6C5FD376" w14:textId="2F535A4E" w:rsidR="000D79EE" w:rsidRDefault="000D79EE" w:rsidP="17DCE8DB">
          <w:pPr>
            <w:pStyle w:val="Header"/>
            <w:jc w:val="center"/>
          </w:pPr>
        </w:p>
      </w:tc>
      <w:tc>
        <w:tcPr>
          <w:tcW w:w="4560" w:type="dxa"/>
        </w:tcPr>
        <w:p w14:paraId="4D57030A" w14:textId="343D1B67" w:rsidR="000D79EE" w:rsidRDefault="000D79EE" w:rsidP="17DCE8DB">
          <w:pPr>
            <w:pStyle w:val="Header"/>
            <w:ind w:right="-115"/>
            <w:jc w:val="right"/>
          </w:pPr>
        </w:p>
      </w:tc>
    </w:tr>
  </w:tbl>
  <w:p w14:paraId="2B4528B4" w14:textId="2D790060" w:rsidR="000D79EE" w:rsidRDefault="000D79EE" w:rsidP="17DCE8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3DBFE" w14:textId="77777777" w:rsidR="00927788" w:rsidRDefault="00927788" w:rsidP="006372C0">
      <w:r>
        <w:separator/>
      </w:r>
    </w:p>
  </w:footnote>
  <w:footnote w:type="continuationSeparator" w:id="0">
    <w:p w14:paraId="0BA99A8E" w14:textId="77777777" w:rsidR="00927788" w:rsidRDefault="00927788" w:rsidP="006372C0">
      <w:r>
        <w:continuationSeparator/>
      </w:r>
    </w:p>
  </w:footnote>
  <w:footnote w:type="continuationNotice" w:id="1">
    <w:p w14:paraId="473D4835" w14:textId="77777777" w:rsidR="00927788" w:rsidRDefault="009277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C5665"/>
    <w:multiLevelType w:val="hybridMultilevel"/>
    <w:tmpl w:val="AC281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D0240"/>
    <w:multiLevelType w:val="hybridMultilevel"/>
    <w:tmpl w:val="505A0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B6DC9"/>
    <w:multiLevelType w:val="hybridMultilevel"/>
    <w:tmpl w:val="F7900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E0A3D"/>
    <w:multiLevelType w:val="hybridMultilevel"/>
    <w:tmpl w:val="505A0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27C99"/>
    <w:multiLevelType w:val="hybridMultilevel"/>
    <w:tmpl w:val="AF0A8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60FCA"/>
    <w:multiLevelType w:val="hybridMultilevel"/>
    <w:tmpl w:val="AC281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65A33"/>
    <w:multiLevelType w:val="hybridMultilevel"/>
    <w:tmpl w:val="505A0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D7529"/>
    <w:multiLevelType w:val="hybridMultilevel"/>
    <w:tmpl w:val="ADC6299E"/>
    <w:lvl w:ilvl="0" w:tplc="889440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27CF"/>
    <w:multiLevelType w:val="hybridMultilevel"/>
    <w:tmpl w:val="AC281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14037"/>
    <w:multiLevelType w:val="hybridMultilevel"/>
    <w:tmpl w:val="7E422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E2869"/>
    <w:multiLevelType w:val="hybridMultilevel"/>
    <w:tmpl w:val="505A0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A5866"/>
    <w:multiLevelType w:val="hybridMultilevel"/>
    <w:tmpl w:val="9E9AE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54A10"/>
    <w:multiLevelType w:val="hybridMultilevel"/>
    <w:tmpl w:val="096232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01EA3"/>
    <w:multiLevelType w:val="hybridMultilevel"/>
    <w:tmpl w:val="52C47B50"/>
    <w:lvl w:ilvl="0" w:tplc="99B67426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D7B92"/>
    <w:multiLevelType w:val="hybridMultilevel"/>
    <w:tmpl w:val="AC281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01046"/>
    <w:multiLevelType w:val="hybridMultilevel"/>
    <w:tmpl w:val="E6502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536FC"/>
    <w:multiLevelType w:val="hybridMultilevel"/>
    <w:tmpl w:val="AC281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4"/>
  </w:num>
  <w:num w:numId="8">
    <w:abstractNumId w:val="5"/>
  </w:num>
  <w:num w:numId="9">
    <w:abstractNumId w:val="12"/>
  </w:num>
  <w:num w:numId="10">
    <w:abstractNumId w:val="11"/>
  </w:num>
  <w:num w:numId="11">
    <w:abstractNumId w:val="6"/>
  </w:num>
  <w:num w:numId="12">
    <w:abstractNumId w:val="3"/>
  </w:num>
  <w:num w:numId="13">
    <w:abstractNumId w:val="4"/>
  </w:num>
  <w:num w:numId="14">
    <w:abstractNumId w:val="15"/>
  </w:num>
  <w:num w:numId="15">
    <w:abstractNumId w:val="13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D4"/>
    <w:rsid w:val="0000222B"/>
    <w:rsid w:val="000053FB"/>
    <w:rsid w:val="000079DB"/>
    <w:rsid w:val="000274D1"/>
    <w:rsid w:val="00031CF4"/>
    <w:rsid w:val="00033CCE"/>
    <w:rsid w:val="00055DD7"/>
    <w:rsid w:val="00064317"/>
    <w:rsid w:val="000674AD"/>
    <w:rsid w:val="00071410"/>
    <w:rsid w:val="000738B7"/>
    <w:rsid w:val="0007778F"/>
    <w:rsid w:val="0008129E"/>
    <w:rsid w:val="00082508"/>
    <w:rsid w:val="000A190E"/>
    <w:rsid w:val="000B1E2E"/>
    <w:rsid w:val="000B31FF"/>
    <w:rsid w:val="000C345F"/>
    <w:rsid w:val="000C7B85"/>
    <w:rsid w:val="000D166C"/>
    <w:rsid w:val="000D45F1"/>
    <w:rsid w:val="000D5961"/>
    <w:rsid w:val="000D79EE"/>
    <w:rsid w:val="000E0D4D"/>
    <w:rsid w:val="000E3151"/>
    <w:rsid w:val="000E3A6D"/>
    <w:rsid w:val="000F3B6D"/>
    <w:rsid w:val="000F502D"/>
    <w:rsid w:val="00101E79"/>
    <w:rsid w:val="00107705"/>
    <w:rsid w:val="0011437D"/>
    <w:rsid w:val="001225A6"/>
    <w:rsid w:val="0012498E"/>
    <w:rsid w:val="00125D34"/>
    <w:rsid w:val="00135FDD"/>
    <w:rsid w:val="00136C21"/>
    <w:rsid w:val="00152D7D"/>
    <w:rsid w:val="0015573D"/>
    <w:rsid w:val="00157CBD"/>
    <w:rsid w:val="00160178"/>
    <w:rsid w:val="001624AC"/>
    <w:rsid w:val="0016490F"/>
    <w:rsid w:val="00165CA8"/>
    <w:rsid w:val="001710E9"/>
    <w:rsid w:val="00186947"/>
    <w:rsid w:val="00193BDC"/>
    <w:rsid w:val="0019532D"/>
    <w:rsid w:val="001A2D35"/>
    <w:rsid w:val="001B0E56"/>
    <w:rsid w:val="001C0BEE"/>
    <w:rsid w:val="001D5DD8"/>
    <w:rsid w:val="001E171B"/>
    <w:rsid w:val="001F1EE0"/>
    <w:rsid w:val="001F4647"/>
    <w:rsid w:val="001F6DA4"/>
    <w:rsid w:val="00204576"/>
    <w:rsid w:val="00211A00"/>
    <w:rsid w:val="002268ED"/>
    <w:rsid w:val="0023146C"/>
    <w:rsid w:val="002418FE"/>
    <w:rsid w:val="00243E82"/>
    <w:rsid w:val="00254D0F"/>
    <w:rsid w:val="00264297"/>
    <w:rsid w:val="0028764A"/>
    <w:rsid w:val="00296094"/>
    <w:rsid w:val="00296785"/>
    <w:rsid w:val="002A2F0E"/>
    <w:rsid w:val="002A5463"/>
    <w:rsid w:val="002B040F"/>
    <w:rsid w:val="002B393B"/>
    <w:rsid w:val="002D16AF"/>
    <w:rsid w:val="002E6EC5"/>
    <w:rsid w:val="002F19ED"/>
    <w:rsid w:val="002F1EFC"/>
    <w:rsid w:val="002F250A"/>
    <w:rsid w:val="002F5E5F"/>
    <w:rsid w:val="00307A1E"/>
    <w:rsid w:val="00311405"/>
    <w:rsid w:val="00316A66"/>
    <w:rsid w:val="00321348"/>
    <w:rsid w:val="00326984"/>
    <w:rsid w:val="003304CE"/>
    <w:rsid w:val="00337690"/>
    <w:rsid w:val="00346D19"/>
    <w:rsid w:val="0035535E"/>
    <w:rsid w:val="003608B4"/>
    <w:rsid w:val="00364742"/>
    <w:rsid w:val="00377400"/>
    <w:rsid w:val="00381C25"/>
    <w:rsid w:val="003828C8"/>
    <w:rsid w:val="00385A8E"/>
    <w:rsid w:val="00392182"/>
    <w:rsid w:val="00396A1B"/>
    <w:rsid w:val="003A173D"/>
    <w:rsid w:val="003A2F11"/>
    <w:rsid w:val="003E2EAB"/>
    <w:rsid w:val="003E311A"/>
    <w:rsid w:val="00400BF7"/>
    <w:rsid w:val="004014BA"/>
    <w:rsid w:val="004062AA"/>
    <w:rsid w:val="00424818"/>
    <w:rsid w:val="0042528A"/>
    <w:rsid w:val="00436653"/>
    <w:rsid w:val="00441289"/>
    <w:rsid w:val="004429DE"/>
    <w:rsid w:val="0046759D"/>
    <w:rsid w:val="00481CB1"/>
    <w:rsid w:val="00481DFB"/>
    <w:rsid w:val="00492ECC"/>
    <w:rsid w:val="004932E0"/>
    <w:rsid w:val="0049568B"/>
    <w:rsid w:val="004A4DAF"/>
    <w:rsid w:val="004A657A"/>
    <w:rsid w:val="004B09B0"/>
    <w:rsid w:val="004B0A5F"/>
    <w:rsid w:val="004B34A4"/>
    <w:rsid w:val="004B4F70"/>
    <w:rsid w:val="004C7AB8"/>
    <w:rsid w:val="004D0F37"/>
    <w:rsid w:val="004D67FE"/>
    <w:rsid w:val="004E497F"/>
    <w:rsid w:val="004F543C"/>
    <w:rsid w:val="00505F9A"/>
    <w:rsid w:val="0051605D"/>
    <w:rsid w:val="0051657B"/>
    <w:rsid w:val="00521490"/>
    <w:rsid w:val="0054763C"/>
    <w:rsid w:val="005509A2"/>
    <w:rsid w:val="00560E4F"/>
    <w:rsid w:val="005706DF"/>
    <w:rsid w:val="005730E8"/>
    <w:rsid w:val="00592E6D"/>
    <w:rsid w:val="005A2150"/>
    <w:rsid w:val="005B2E6C"/>
    <w:rsid w:val="005C08D4"/>
    <w:rsid w:val="005D021D"/>
    <w:rsid w:val="005E6CED"/>
    <w:rsid w:val="005F23A3"/>
    <w:rsid w:val="005F2837"/>
    <w:rsid w:val="005F41B6"/>
    <w:rsid w:val="006007AB"/>
    <w:rsid w:val="006035A5"/>
    <w:rsid w:val="006129F8"/>
    <w:rsid w:val="00615062"/>
    <w:rsid w:val="00616E11"/>
    <w:rsid w:val="006235B1"/>
    <w:rsid w:val="00632D8F"/>
    <w:rsid w:val="00633951"/>
    <w:rsid w:val="00633DC2"/>
    <w:rsid w:val="006369AC"/>
    <w:rsid w:val="00636FD3"/>
    <w:rsid w:val="006372C0"/>
    <w:rsid w:val="00637C47"/>
    <w:rsid w:val="00651187"/>
    <w:rsid w:val="006551BF"/>
    <w:rsid w:val="00670F06"/>
    <w:rsid w:val="006722CA"/>
    <w:rsid w:val="0067472F"/>
    <w:rsid w:val="006805A4"/>
    <w:rsid w:val="006863AB"/>
    <w:rsid w:val="0068779D"/>
    <w:rsid w:val="00691469"/>
    <w:rsid w:val="00696A28"/>
    <w:rsid w:val="006A77DA"/>
    <w:rsid w:val="006B15A5"/>
    <w:rsid w:val="006B44A6"/>
    <w:rsid w:val="006B7109"/>
    <w:rsid w:val="006C38BF"/>
    <w:rsid w:val="006D5542"/>
    <w:rsid w:val="006E0243"/>
    <w:rsid w:val="00726639"/>
    <w:rsid w:val="00730784"/>
    <w:rsid w:val="00740477"/>
    <w:rsid w:val="00753038"/>
    <w:rsid w:val="00763012"/>
    <w:rsid w:val="00764B19"/>
    <w:rsid w:val="00767C50"/>
    <w:rsid w:val="00771274"/>
    <w:rsid w:val="00781064"/>
    <w:rsid w:val="00791509"/>
    <w:rsid w:val="00792765"/>
    <w:rsid w:val="00796B31"/>
    <w:rsid w:val="00797879"/>
    <w:rsid w:val="007A32C9"/>
    <w:rsid w:val="007B3725"/>
    <w:rsid w:val="007B603E"/>
    <w:rsid w:val="007C22BF"/>
    <w:rsid w:val="007D7349"/>
    <w:rsid w:val="007E742E"/>
    <w:rsid w:val="007F5CDF"/>
    <w:rsid w:val="00830F89"/>
    <w:rsid w:val="00832DF8"/>
    <w:rsid w:val="008439AF"/>
    <w:rsid w:val="00843B3F"/>
    <w:rsid w:val="008579DD"/>
    <w:rsid w:val="008645A6"/>
    <w:rsid w:val="00871013"/>
    <w:rsid w:val="00880B71"/>
    <w:rsid w:val="00881EE5"/>
    <w:rsid w:val="00890947"/>
    <w:rsid w:val="00894198"/>
    <w:rsid w:val="008A2A75"/>
    <w:rsid w:val="008A2F4F"/>
    <w:rsid w:val="008A38D7"/>
    <w:rsid w:val="008B0FF2"/>
    <w:rsid w:val="008B4598"/>
    <w:rsid w:val="008D3740"/>
    <w:rsid w:val="008E0AFB"/>
    <w:rsid w:val="008E2DE5"/>
    <w:rsid w:val="008E4CDD"/>
    <w:rsid w:val="008F2B70"/>
    <w:rsid w:val="00902281"/>
    <w:rsid w:val="00903F67"/>
    <w:rsid w:val="009067D7"/>
    <w:rsid w:val="00923FD5"/>
    <w:rsid w:val="009246B0"/>
    <w:rsid w:val="00927788"/>
    <w:rsid w:val="00947C98"/>
    <w:rsid w:val="00953EBF"/>
    <w:rsid w:val="0096320B"/>
    <w:rsid w:val="0096576E"/>
    <w:rsid w:val="00970EDB"/>
    <w:rsid w:val="00975A0E"/>
    <w:rsid w:val="009A1BE0"/>
    <w:rsid w:val="009A6EF6"/>
    <w:rsid w:val="009C00A7"/>
    <w:rsid w:val="009C46B6"/>
    <w:rsid w:val="009C4BBC"/>
    <w:rsid w:val="009D186C"/>
    <w:rsid w:val="009D6783"/>
    <w:rsid w:val="009D7A01"/>
    <w:rsid w:val="009F154B"/>
    <w:rsid w:val="00A0664D"/>
    <w:rsid w:val="00A157EA"/>
    <w:rsid w:val="00A21FB2"/>
    <w:rsid w:val="00A2328F"/>
    <w:rsid w:val="00A23B47"/>
    <w:rsid w:val="00A308F3"/>
    <w:rsid w:val="00A541A8"/>
    <w:rsid w:val="00A55776"/>
    <w:rsid w:val="00A732F3"/>
    <w:rsid w:val="00A766A3"/>
    <w:rsid w:val="00A776C4"/>
    <w:rsid w:val="00A77CC3"/>
    <w:rsid w:val="00A96707"/>
    <w:rsid w:val="00AD531A"/>
    <w:rsid w:val="00AD6BF2"/>
    <w:rsid w:val="00AE24E4"/>
    <w:rsid w:val="00AE3F70"/>
    <w:rsid w:val="00AF32D1"/>
    <w:rsid w:val="00AF4E42"/>
    <w:rsid w:val="00AF5F2F"/>
    <w:rsid w:val="00B0006B"/>
    <w:rsid w:val="00B0600F"/>
    <w:rsid w:val="00B21C19"/>
    <w:rsid w:val="00B31D6C"/>
    <w:rsid w:val="00B31E24"/>
    <w:rsid w:val="00B416D3"/>
    <w:rsid w:val="00B57067"/>
    <w:rsid w:val="00B613BD"/>
    <w:rsid w:val="00B658FA"/>
    <w:rsid w:val="00B6747A"/>
    <w:rsid w:val="00B90119"/>
    <w:rsid w:val="00BA3280"/>
    <w:rsid w:val="00BC43A7"/>
    <w:rsid w:val="00BC5F28"/>
    <w:rsid w:val="00BD06FD"/>
    <w:rsid w:val="00BD560A"/>
    <w:rsid w:val="00BD74CA"/>
    <w:rsid w:val="00BD7CFB"/>
    <w:rsid w:val="00BE2FA9"/>
    <w:rsid w:val="00BE6D79"/>
    <w:rsid w:val="00BF0699"/>
    <w:rsid w:val="00C04218"/>
    <w:rsid w:val="00C07724"/>
    <w:rsid w:val="00C16363"/>
    <w:rsid w:val="00C166EA"/>
    <w:rsid w:val="00C1714B"/>
    <w:rsid w:val="00C22312"/>
    <w:rsid w:val="00C44C6F"/>
    <w:rsid w:val="00C5670A"/>
    <w:rsid w:val="00C569F9"/>
    <w:rsid w:val="00C633F8"/>
    <w:rsid w:val="00C665C6"/>
    <w:rsid w:val="00C71942"/>
    <w:rsid w:val="00C743D2"/>
    <w:rsid w:val="00C81B49"/>
    <w:rsid w:val="00CA0D68"/>
    <w:rsid w:val="00CA1A8B"/>
    <w:rsid w:val="00CA5B02"/>
    <w:rsid w:val="00CB5CF0"/>
    <w:rsid w:val="00CB5DB9"/>
    <w:rsid w:val="00CC01FF"/>
    <w:rsid w:val="00CC6B09"/>
    <w:rsid w:val="00CD4B04"/>
    <w:rsid w:val="00CD6191"/>
    <w:rsid w:val="00CD7794"/>
    <w:rsid w:val="00CF2E2F"/>
    <w:rsid w:val="00CF6D76"/>
    <w:rsid w:val="00D11502"/>
    <w:rsid w:val="00D15CF0"/>
    <w:rsid w:val="00D1656A"/>
    <w:rsid w:val="00D231A0"/>
    <w:rsid w:val="00D4593F"/>
    <w:rsid w:val="00D4691B"/>
    <w:rsid w:val="00D50B6F"/>
    <w:rsid w:val="00D60872"/>
    <w:rsid w:val="00D62254"/>
    <w:rsid w:val="00D709B2"/>
    <w:rsid w:val="00D77ED9"/>
    <w:rsid w:val="00D81D52"/>
    <w:rsid w:val="00D829B9"/>
    <w:rsid w:val="00D8362D"/>
    <w:rsid w:val="00DA5093"/>
    <w:rsid w:val="00DA7196"/>
    <w:rsid w:val="00DB114E"/>
    <w:rsid w:val="00DC0BCB"/>
    <w:rsid w:val="00DC5501"/>
    <w:rsid w:val="00DD1269"/>
    <w:rsid w:val="00DD3169"/>
    <w:rsid w:val="00DD4BCB"/>
    <w:rsid w:val="00DD7B25"/>
    <w:rsid w:val="00DE3A1C"/>
    <w:rsid w:val="00E01AEA"/>
    <w:rsid w:val="00E07AFC"/>
    <w:rsid w:val="00E15F0F"/>
    <w:rsid w:val="00E161DF"/>
    <w:rsid w:val="00E26293"/>
    <w:rsid w:val="00E3695E"/>
    <w:rsid w:val="00E4498A"/>
    <w:rsid w:val="00E521B3"/>
    <w:rsid w:val="00E52AB7"/>
    <w:rsid w:val="00E61865"/>
    <w:rsid w:val="00E61DCE"/>
    <w:rsid w:val="00E72890"/>
    <w:rsid w:val="00E84F5D"/>
    <w:rsid w:val="00E852FD"/>
    <w:rsid w:val="00E971F6"/>
    <w:rsid w:val="00E97BE3"/>
    <w:rsid w:val="00EA1FFF"/>
    <w:rsid w:val="00EB4A17"/>
    <w:rsid w:val="00ED1EEA"/>
    <w:rsid w:val="00ED5B3E"/>
    <w:rsid w:val="00EE202A"/>
    <w:rsid w:val="00EE3CF3"/>
    <w:rsid w:val="00EE78D4"/>
    <w:rsid w:val="00EF03C5"/>
    <w:rsid w:val="00F029CC"/>
    <w:rsid w:val="00F10A0F"/>
    <w:rsid w:val="00F176F7"/>
    <w:rsid w:val="00F30CDB"/>
    <w:rsid w:val="00F33789"/>
    <w:rsid w:val="00F41615"/>
    <w:rsid w:val="00F449BE"/>
    <w:rsid w:val="00F50E02"/>
    <w:rsid w:val="00F515E0"/>
    <w:rsid w:val="00F63AAE"/>
    <w:rsid w:val="00F66C28"/>
    <w:rsid w:val="00F6741D"/>
    <w:rsid w:val="00F67A20"/>
    <w:rsid w:val="00F8250D"/>
    <w:rsid w:val="00F83226"/>
    <w:rsid w:val="00F83441"/>
    <w:rsid w:val="00FA0D58"/>
    <w:rsid w:val="00FA20D3"/>
    <w:rsid w:val="00FA3520"/>
    <w:rsid w:val="00FB5743"/>
    <w:rsid w:val="00FB7CE7"/>
    <w:rsid w:val="00FD2540"/>
    <w:rsid w:val="00FD3B13"/>
    <w:rsid w:val="00FD3DC9"/>
    <w:rsid w:val="00FD66E3"/>
    <w:rsid w:val="00FD7D8C"/>
    <w:rsid w:val="00FE01AC"/>
    <w:rsid w:val="00FF2A74"/>
    <w:rsid w:val="00FF35E4"/>
    <w:rsid w:val="014B51FA"/>
    <w:rsid w:val="01501042"/>
    <w:rsid w:val="028012C7"/>
    <w:rsid w:val="02F9523C"/>
    <w:rsid w:val="03726059"/>
    <w:rsid w:val="05383FED"/>
    <w:rsid w:val="062A70AC"/>
    <w:rsid w:val="0702B8E1"/>
    <w:rsid w:val="0A6DE3E0"/>
    <w:rsid w:val="0ABFDC71"/>
    <w:rsid w:val="0B3AC6B4"/>
    <w:rsid w:val="0B602075"/>
    <w:rsid w:val="0BAE54F1"/>
    <w:rsid w:val="0C63FD27"/>
    <w:rsid w:val="0F14DFE8"/>
    <w:rsid w:val="0F94240A"/>
    <w:rsid w:val="0FCA326F"/>
    <w:rsid w:val="1051BCBB"/>
    <w:rsid w:val="1186E17A"/>
    <w:rsid w:val="12A94B01"/>
    <w:rsid w:val="1454E1D0"/>
    <w:rsid w:val="146871D8"/>
    <w:rsid w:val="163ED8AB"/>
    <w:rsid w:val="17DCE8DB"/>
    <w:rsid w:val="17FF7163"/>
    <w:rsid w:val="18EBB8C9"/>
    <w:rsid w:val="19977D29"/>
    <w:rsid w:val="1C50B11C"/>
    <w:rsid w:val="1C554F11"/>
    <w:rsid w:val="1D547FF6"/>
    <w:rsid w:val="2147B4A5"/>
    <w:rsid w:val="220C89CC"/>
    <w:rsid w:val="236AEB65"/>
    <w:rsid w:val="23BB9786"/>
    <w:rsid w:val="2584A2D2"/>
    <w:rsid w:val="25F4C927"/>
    <w:rsid w:val="290D5783"/>
    <w:rsid w:val="2925CAC7"/>
    <w:rsid w:val="293A2A17"/>
    <w:rsid w:val="2B54BE59"/>
    <w:rsid w:val="2BDDC779"/>
    <w:rsid w:val="2D73352E"/>
    <w:rsid w:val="33894608"/>
    <w:rsid w:val="35060A7E"/>
    <w:rsid w:val="363A4C2D"/>
    <w:rsid w:val="364BA6E5"/>
    <w:rsid w:val="39386AE2"/>
    <w:rsid w:val="3A1254F1"/>
    <w:rsid w:val="3B84160E"/>
    <w:rsid w:val="3BF84B76"/>
    <w:rsid w:val="3CA788D1"/>
    <w:rsid w:val="3CE6C4C2"/>
    <w:rsid w:val="3D39E48A"/>
    <w:rsid w:val="3E0C213B"/>
    <w:rsid w:val="3ECD6DC8"/>
    <w:rsid w:val="3F6763B3"/>
    <w:rsid w:val="401ECF11"/>
    <w:rsid w:val="42C4C3C2"/>
    <w:rsid w:val="438C6744"/>
    <w:rsid w:val="43A57041"/>
    <w:rsid w:val="43EFFFC5"/>
    <w:rsid w:val="450E57C2"/>
    <w:rsid w:val="47452750"/>
    <w:rsid w:val="48253585"/>
    <w:rsid w:val="48B3971A"/>
    <w:rsid w:val="4A127345"/>
    <w:rsid w:val="4A9BC7EC"/>
    <w:rsid w:val="4ADBD2BE"/>
    <w:rsid w:val="4B27335D"/>
    <w:rsid w:val="4B59D62A"/>
    <w:rsid w:val="4D076635"/>
    <w:rsid w:val="519F0811"/>
    <w:rsid w:val="51F3C9E4"/>
    <w:rsid w:val="51F4AAF5"/>
    <w:rsid w:val="52C87D55"/>
    <w:rsid w:val="537EEBB2"/>
    <w:rsid w:val="558B4A7C"/>
    <w:rsid w:val="55AFC263"/>
    <w:rsid w:val="5605496D"/>
    <w:rsid w:val="5680E904"/>
    <w:rsid w:val="576D3C6D"/>
    <w:rsid w:val="578A06B1"/>
    <w:rsid w:val="581C22B9"/>
    <w:rsid w:val="59604E80"/>
    <w:rsid w:val="5D5FB317"/>
    <w:rsid w:val="613744BB"/>
    <w:rsid w:val="61A7B423"/>
    <w:rsid w:val="65429F84"/>
    <w:rsid w:val="65F7D0BF"/>
    <w:rsid w:val="6621E7E9"/>
    <w:rsid w:val="69A95147"/>
    <w:rsid w:val="69E5C68C"/>
    <w:rsid w:val="6A10A02F"/>
    <w:rsid w:val="6A15EA19"/>
    <w:rsid w:val="6C41B36A"/>
    <w:rsid w:val="6E6AB1E9"/>
    <w:rsid w:val="6E9381F3"/>
    <w:rsid w:val="6F540496"/>
    <w:rsid w:val="70BF5245"/>
    <w:rsid w:val="70CACE84"/>
    <w:rsid w:val="7134A7B6"/>
    <w:rsid w:val="732D59D2"/>
    <w:rsid w:val="74B2EA38"/>
    <w:rsid w:val="77E2DADD"/>
    <w:rsid w:val="78F27660"/>
    <w:rsid w:val="796DCC75"/>
    <w:rsid w:val="7B7480A1"/>
    <w:rsid w:val="7C67EB17"/>
    <w:rsid w:val="7C965C39"/>
    <w:rsid w:val="7CFB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75C5F732"/>
  <w15:chartTrackingRefBased/>
  <w15:docId w15:val="{F5D8AD1C-FB24-4937-B816-6E3EBB8B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8FA"/>
    <w:rPr>
      <w:sz w:val="24"/>
      <w:szCs w:val="24"/>
      <w:lang w:eastAsia="en-US"/>
    </w:rPr>
  </w:style>
  <w:style w:type="paragraph" w:styleId="Heading1">
    <w:name w:val="heading 1"/>
    <w:next w:val="Normal"/>
    <w:link w:val="Heading1Char"/>
    <w:uiPriority w:val="9"/>
    <w:unhideWhenUsed/>
    <w:qFormat/>
    <w:rsid w:val="006D5542"/>
    <w:pPr>
      <w:keepNext/>
      <w:keepLines/>
      <w:spacing w:line="259" w:lineRule="auto"/>
      <w:ind w:left="10" w:right="331" w:hanging="10"/>
      <w:jc w:val="center"/>
      <w:outlineLvl w:val="0"/>
    </w:pPr>
    <w:rPr>
      <w:rFonts w:ascii="Century Gothic" w:eastAsia="Century Gothic" w:hAnsi="Century Gothic" w:cs="Century Gothic"/>
      <w:b/>
      <w:color w:val="000000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3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32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613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6372C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372C0"/>
    <w:rPr>
      <w:sz w:val="24"/>
      <w:szCs w:val="24"/>
    </w:rPr>
  </w:style>
  <w:style w:type="paragraph" w:styleId="Footer">
    <w:name w:val="footer"/>
    <w:basedOn w:val="Normal"/>
    <w:link w:val="FooterChar"/>
    <w:rsid w:val="006372C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372C0"/>
    <w:rPr>
      <w:sz w:val="24"/>
      <w:szCs w:val="24"/>
    </w:rPr>
  </w:style>
  <w:style w:type="paragraph" w:styleId="BalloonText">
    <w:name w:val="Balloon Text"/>
    <w:basedOn w:val="Normal"/>
    <w:link w:val="BalloonTextChar"/>
    <w:rsid w:val="004A4D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A4DA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E742E"/>
    <w:rPr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E07AFC"/>
    <w:rPr>
      <w:b/>
      <w:bCs/>
      <w:sz w:val="20"/>
      <w:szCs w:val="20"/>
    </w:rPr>
  </w:style>
  <w:style w:type="character" w:styleId="CommentReference">
    <w:name w:val="annotation reference"/>
    <w:rsid w:val="000B1E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1E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1E2E"/>
  </w:style>
  <w:style w:type="paragraph" w:styleId="CommentSubject">
    <w:name w:val="annotation subject"/>
    <w:basedOn w:val="CommentText"/>
    <w:next w:val="CommentText"/>
    <w:link w:val="CommentSubjectChar"/>
    <w:rsid w:val="000B1E2E"/>
    <w:rPr>
      <w:b/>
      <w:bCs/>
    </w:rPr>
  </w:style>
  <w:style w:type="character" w:customStyle="1" w:styleId="CommentSubjectChar">
    <w:name w:val="Comment Subject Char"/>
    <w:link w:val="CommentSubject"/>
    <w:rsid w:val="000B1E2E"/>
    <w:rPr>
      <w:b/>
      <w:bCs/>
    </w:rPr>
  </w:style>
  <w:style w:type="table" w:styleId="GridTable1Light-Accent1">
    <w:name w:val="Grid Table 1 Light Accent 1"/>
    <w:basedOn w:val="TableNormal"/>
    <w:uiPriority w:val="46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6">
    <w:name w:val="Grid Table 6 Colorful Accent 6"/>
    <w:basedOn w:val="TableNormal"/>
    <w:uiPriority w:val="51"/>
    <w:rsid w:val="000738B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D5542"/>
    <w:rPr>
      <w:rFonts w:ascii="Century Gothic" w:eastAsia="Century Gothic" w:hAnsi="Century Gothic" w:cs="Century Gothic"/>
      <w:b/>
      <w:color w:val="000000"/>
      <w:sz w:val="24"/>
      <w:szCs w:val="22"/>
      <w:lang w:eastAsia="en-US"/>
    </w:rPr>
  </w:style>
  <w:style w:type="table" w:customStyle="1" w:styleId="TableGrid0">
    <w:name w:val="TableGrid"/>
    <w:rsid w:val="006D5542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4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2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19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9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87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estandards.org/ELA-Literacy/W/5/2/a/" TargetMode="External"/><Relationship Id="rId13" Type="http://schemas.openxmlformats.org/officeDocument/2006/relationships/image" Target="media/image4.wmf"/><Relationship Id="rId18" Type="http://schemas.openxmlformats.org/officeDocument/2006/relationships/hyperlink" Target="http://www.bing.com/images/search?q=animal+and+plant&amp;qpvt=animal+and+plant&amp;qpvt=animal+and+plant&amp;FORM=IGRE" TargetMode="External"/><Relationship Id="rId3" Type="http://schemas.openxmlformats.org/officeDocument/2006/relationships/styles" Target="styles.xml"/><Relationship Id="rId21" Type="http://schemas.openxmlformats.org/officeDocument/2006/relationships/hyperlink" Target="http://estuaries.noaa.gov/Estuarylive/VideoGallery.aspx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yperlink" Target="http://www.encyclopedia.com/c/2983-plants-and-animal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oter" Target="footer1.xml"/><Relationship Id="rId10" Type="http://schemas.openxmlformats.org/officeDocument/2006/relationships/image" Target="http://thestreetwhereyoulive.files.wordpress.com/2011/09/talk.jpg" TargetMode="External"/><Relationship Id="rId19" Type="http://schemas.openxmlformats.org/officeDocument/2006/relationships/hyperlink" Target="https://www.google.com/search?q=plant+and+animal&amp;biw=1536&amp;bih=757&amp;tbm=isch&amp;tbo=u&amp;source=univ&amp;sa=X&amp;ved=0ahUKEwiu5suL6O_LAhWK6SYKHVcwBFMQsAQIIw#imgrc=_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wmf"/><Relationship Id="rId22" Type="http://schemas.openxmlformats.org/officeDocument/2006/relationships/hyperlink" Target="https://www.youtube.com/watch?v=TiYqwklVFi0&amp;feature=relmf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EF6F9-F031-4FB4-97B2-F028B768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1738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OUTSIDE TUTORING SERVICES</vt:lpstr>
    </vt:vector>
  </TitlesOfParts>
  <Company>NYCDOE</Company>
  <LinksUpToDate>false</LinksUpToDate>
  <CharactersWithSpaces>12561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OUTSIDE TUTORING SERVICES</dc:title>
  <dc:subject/>
  <dc:creator>NYCDOE</dc:creator>
  <cp:keywords/>
  <cp:lastModifiedBy>luisa escalera</cp:lastModifiedBy>
  <cp:revision>2</cp:revision>
  <cp:lastPrinted>2016-04-02T00:57:00Z</cp:lastPrinted>
  <dcterms:created xsi:type="dcterms:W3CDTF">2016-04-02T11:21:00Z</dcterms:created>
  <dcterms:modified xsi:type="dcterms:W3CDTF">2016-04-02T11:21:00Z</dcterms:modified>
</cp:coreProperties>
</file>